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3828"/>
        <w:gridCol w:w="1276"/>
        <w:gridCol w:w="3686"/>
        <w:gridCol w:w="1134"/>
      </w:tblGrid>
      <w:tr w:rsidR="0027675D" w:rsidRPr="008D2C49" w:rsidTr="0027675D">
        <w:trPr>
          <w:trHeight w:val="154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IZRAVNA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/ NEIZRAVNA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 xml:space="preserve"> KORISNIČKA SKUPINA</w:t>
            </w: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 xml:space="preserve">(upisuje se šifra </w:t>
            </w: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korisničke skupine)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ŠIFRA </w:t>
            </w: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IZRAVNA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/ NEIZRAVNA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 xml:space="preserve"> KORISNIČKA SKUPINA</w:t>
            </w: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 xml:space="preserve">(upisuje se šifra </w:t>
            </w: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korisničke skupine)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ŠIFRA </w:t>
            </w: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CILJANA SKUPINA </w:t>
            </w:r>
          </w:p>
        </w:tc>
        <w:tc>
          <w:tcPr>
            <w:tcW w:w="1276" w:type="dxa"/>
            <w:tcBorders>
              <w:top w:val="single" w:sz="8" w:space="0" w:color="666666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CILJANA SKUPINA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Oznaka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akademska zajednica</w:t>
            </w:r>
          </w:p>
        </w:tc>
        <w:tc>
          <w:tcPr>
            <w:tcW w:w="1276" w:type="dxa"/>
            <w:tcBorders>
              <w:top w:val="single" w:sz="8" w:space="0" w:color="666666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obitelji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azilanti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obitelji branitelja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beskućnici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odgojno-obrazovne ustanove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branitelji - veterani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odgojno-obrazovni djelatnici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civilni invalidi rata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opća populacija pacijenata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civilni stradalnici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s cerebralnom i dječjom paralizom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darovita djeca i mladi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s mentalnom retardacijom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djeca - opća populacija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s psiho-socijalnim teškoćama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djeca bez odgovarajuće roditeljske skrbi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s mišićnom distrofijom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djeca do 14 godina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osobe s </w:t>
            </w:r>
            <w:proofErr w:type="spellStart"/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multiplom</w:t>
            </w:r>
            <w:proofErr w:type="spellEnd"/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sklerozom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djeca od 14 do 18 godina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osobe s </w:t>
            </w:r>
            <w:proofErr w:type="spellStart"/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miastenijom</w:t>
            </w:r>
            <w:proofErr w:type="spellEnd"/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gravis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djeca iz obitelji korisnika sustava socijalne skrbi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s amputacijom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djeca ratnih stradalnika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s paraplegijom/tetraplegijom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djeca s poremećajima u ponašanju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s transplantiranim organima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djeca s teškoćama u razvoju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koje boluju od kroničnih bolesti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djeca u riziku od socijalne isključenosti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koje boluju od malignih bolesti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gluhe osobe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koje boluju od zaraznih bolesti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gluhonijeme osobe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s HIV/AIDS-om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građani – opća populacija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s invaliditetom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ilegalni imigranti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s intelektualnim teškoćama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inovatori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starije životne dobi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invalidi Domovinskog rata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osobe u riziku od siromaštva i siromašne osobe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invalidi rada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ovisnici i liječeni ovisnici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izbjeglice i prognanici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ovisnici i liječeni ovisnici o alkoholu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izviđači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ovisnici i liječeni ovisnici o nikotinu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jedno roditeljske obitelji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ovisnici i liječeni ovisnici o opojnim drogama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lokalna i regionalna samouprava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policijski službenici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lovci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poljoprivrednici i ribari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ljubitelji životinja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poslodavci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mali i srednji poduzetnici i obrtnici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poslovne organizacije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manjine - općenito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potrošači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predstavnici medija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povratnici u poratna područja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mladi - opća populacija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pravosudni djelatnici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mladi s poremećajima u ponašanju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regionalna ili lokalna samouprava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mladi s rizičnim oblicima ponašanja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roditelji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mladi s teškoćama u razvoju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roditelji djece s teškoćama u razvoju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nacionalne manjine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navijačke skupine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romska djeca i mladi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nezaposleni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ruralno stanovništvo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</w:t>
            </w:r>
          </w:p>
        </w:tc>
      </w:tr>
      <w:tr w:rsidR="008D2C49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novorođenčad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seksualne i rodne manjine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</w:t>
            </w:r>
          </w:p>
        </w:tc>
      </w:tr>
      <w:tr w:rsidR="0027675D" w:rsidRPr="008D2C49" w:rsidTr="0027675D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4" w:space="0" w:color="auto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obitelji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sindikati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49" w:rsidRPr="008D2C49" w:rsidRDefault="008D2C49" w:rsidP="00085A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</w:t>
            </w:r>
          </w:p>
        </w:tc>
      </w:tr>
      <w:tr w:rsidR="0027675D" w:rsidRPr="008D2C49" w:rsidTr="0027675D">
        <w:trPr>
          <w:gridAfter w:val="2"/>
          <w:wAfter w:w="4820" w:type="dxa"/>
          <w:trHeight w:val="15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675D" w:rsidRPr="008D2C49" w:rsidRDefault="0027675D" w:rsidP="00085A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IZRAVNA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/ NEIZRAVNA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 xml:space="preserve"> KORISNIČKA SKUPINA</w:t>
            </w: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 xml:space="preserve">(upisuje se šifra </w:t>
            </w: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korisničke skupine)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7675D" w:rsidRPr="008D2C49" w:rsidRDefault="0027675D" w:rsidP="00085A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ŠIFRA </w:t>
            </w:r>
            <w:r w:rsidRPr="008D2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</w:r>
          </w:p>
        </w:tc>
      </w:tr>
      <w:tr w:rsidR="0027675D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single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27675D" w:rsidRPr="008D2C49" w:rsidRDefault="0027675D" w:rsidP="00085A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CILJANA SKUPINA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27675D" w:rsidRPr="008D2C49" w:rsidRDefault="0027675D" w:rsidP="00085A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Oznaka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single" w:sz="4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slijepe i slabovidne osobe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sportaši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sportaši s invaliditetom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sportski djelatnici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stanovnici poslijeratnih zajednica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ratni stradalnici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studenti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tijela državne uprave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trudnice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turisti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turistički djelatnici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učenici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udruge i građanske inicijative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umirovljenici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ustanove socijalne skrbi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ratni veterani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obitelji s troje i više djece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volonteri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zatvorenici i bivši zatvorenici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zdravstvene ustanove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žene poduzetnice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žene pripadnice nacionalnih manjina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žene ruralnih područja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žene žrtve obiteljskog nasilja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žene s invaliditetom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žrtve i svjedoci teških kaznenih djela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žrtve i svjedoci ratnih zločina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žrtve katastrofa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žrtve nasilja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žrtve obiteljskog nasilja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žrtve trgovine ljudima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žrtve uznemiravanja na radu ili kršenja radničkih prava</w:t>
            </w:r>
          </w:p>
        </w:tc>
        <w:tc>
          <w:tcPr>
            <w:tcW w:w="127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umjetnici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djelatnici u kulturi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zdravstveni djelatnici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djeca žrtve nasilja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tražitelji međunarodne zaštite i državljani trećih zemalja u postupku povratka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119</w:t>
            </w:r>
          </w:p>
        </w:tc>
      </w:tr>
      <w:tr w:rsidR="008D2C49" w:rsidRPr="008D2C49" w:rsidTr="0027675D">
        <w:trPr>
          <w:gridAfter w:val="2"/>
          <w:wAfter w:w="4820" w:type="dxa"/>
          <w:trHeight w:val="270"/>
        </w:trPr>
        <w:tc>
          <w:tcPr>
            <w:tcW w:w="38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ostali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8D2C49" w:rsidRPr="008D2C49" w:rsidRDefault="008D2C49" w:rsidP="008D2C4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D2C4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120</w:t>
            </w:r>
          </w:p>
        </w:tc>
      </w:tr>
    </w:tbl>
    <w:p w:rsidR="00C2708C" w:rsidRDefault="00C2708C"/>
    <w:sectPr w:rsidR="00C2708C" w:rsidSect="008D2C49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75D" w:rsidRDefault="0027675D" w:rsidP="0027675D">
      <w:pPr>
        <w:spacing w:after="0"/>
      </w:pPr>
      <w:r>
        <w:separator/>
      </w:r>
    </w:p>
  </w:endnote>
  <w:endnote w:type="continuationSeparator" w:id="0">
    <w:p w:rsidR="0027675D" w:rsidRDefault="0027675D" w:rsidP="002767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75D" w:rsidRDefault="0027675D" w:rsidP="0027675D">
      <w:pPr>
        <w:spacing w:after="0"/>
      </w:pPr>
      <w:r>
        <w:separator/>
      </w:r>
    </w:p>
  </w:footnote>
  <w:footnote w:type="continuationSeparator" w:id="0">
    <w:p w:rsidR="0027675D" w:rsidRDefault="0027675D" w:rsidP="0027675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75D" w:rsidRPr="0027675D" w:rsidRDefault="0027675D">
    <w:pPr>
      <w:pStyle w:val="Zaglavlje"/>
      <w:rPr>
        <w:b/>
      </w:rPr>
    </w:pPr>
    <w:r w:rsidRPr="0027675D">
      <w:rPr>
        <w:b/>
      </w:rPr>
      <w:t>DODATAK 2. Legenda korisničke skupine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C49"/>
    <w:rsid w:val="0022145B"/>
    <w:rsid w:val="0027675D"/>
    <w:rsid w:val="00580F6E"/>
    <w:rsid w:val="00626C48"/>
    <w:rsid w:val="006F0012"/>
    <w:rsid w:val="0077137D"/>
    <w:rsid w:val="008D2C49"/>
    <w:rsid w:val="00C2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6E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2C4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2C4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27675D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7675D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7675D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7675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dorjak</cp:lastModifiedBy>
  <cp:revision>2</cp:revision>
  <dcterms:created xsi:type="dcterms:W3CDTF">2026-02-26T08:01:00Z</dcterms:created>
  <dcterms:modified xsi:type="dcterms:W3CDTF">2026-02-26T08:01:00Z</dcterms:modified>
</cp:coreProperties>
</file>