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3E" w:rsidRPr="00CD4BDC" w:rsidRDefault="0095627B" w:rsidP="00CD4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DC">
        <w:rPr>
          <w:rFonts w:ascii="Times New Roman" w:hAnsi="Times New Roman" w:cs="Times New Roman"/>
          <w:b/>
          <w:sz w:val="24"/>
          <w:szCs w:val="24"/>
        </w:rPr>
        <w:t>IZJAVA O POVEZANIM SUBJEKTIMA</w:t>
      </w:r>
    </w:p>
    <w:p w:rsidR="00023304" w:rsidRDefault="00023304" w:rsidP="00CD4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(Uredba komisije (EU) br. 140</w:t>
      </w:r>
      <w:r w:rsidR="00636EF5">
        <w:rPr>
          <w:rFonts w:ascii="Times New Roman" w:hAnsi="Times New Roman" w:cs="Times New Roman"/>
          <w:sz w:val="24"/>
          <w:szCs w:val="24"/>
        </w:rPr>
        <w:t>8</w:t>
      </w:r>
      <w:r w:rsidRPr="00CD4BDC">
        <w:rPr>
          <w:rFonts w:ascii="Times New Roman" w:hAnsi="Times New Roman" w:cs="Times New Roman"/>
          <w:sz w:val="24"/>
          <w:szCs w:val="24"/>
        </w:rPr>
        <w:t>/2013.)</w:t>
      </w:r>
    </w:p>
    <w:p w:rsidR="007804C0" w:rsidRDefault="007804C0" w:rsidP="00CD4B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4C0" w:rsidRPr="00CD4BDC" w:rsidRDefault="007804C0" w:rsidP="00CD4B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304" w:rsidRPr="00CD4BDC" w:rsidRDefault="00023304" w:rsidP="007E3D45">
      <w:pPr>
        <w:rPr>
          <w:rFonts w:ascii="Times New Roman" w:hAnsi="Times New Roman" w:cs="Times New Roman"/>
          <w:sz w:val="24"/>
          <w:szCs w:val="24"/>
        </w:rPr>
      </w:pPr>
      <w:r w:rsidRPr="007E3D45">
        <w:tab/>
      </w:r>
      <w:r w:rsidRPr="00CD4BDC">
        <w:rPr>
          <w:rFonts w:ascii="Times New Roman" w:hAnsi="Times New Roman" w:cs="Times New Roman"/>
          <w:sz w:val="24"/>
          <w:szCs w:val="24"/>
        </w:rPr>
        <w:t>Ja,____________________________________________OIB</w:t>
      </w:r>
      <w:r w:rsidRPr="00CD4BDC">
        <w:rPr>
          <w:rFonts w:ascii="Times New Roman" w:hAnsi="Times New Roman" w:cs="Times New Roman"/>
          <w:sz w:val="24"/>
          <w:szCs w:val="24"/>
        </w:rPr>
        <w:softHyphen/>
        <w:t>__________________</w:t>
      </w:r>
    </w:p>
    <w:p w:rsidR="007E3D45" w:rsidRPr="00CD4BDC" w:rsidRDefault="00023304" w:rsidP="007E3D45">
      <w:pPr>
        <w:rPr>
          <w:rFonts w:ascii="Times New Roman" w:hAnsi="Times New Roman" w:cs="Times New Roman"/>
          <w:sz w:val="18"/>
          <w:szCs w:val="18"/>
        </w:rPr>
      </w:pPr>
      <w:r w:rsidRPr="00CD4BDC">
        <w:rPr>
          <w:rFonts w:ascii="Times New Roman" w:hAnsi="Times New Roman" w:cs="Times New Roman"/>
          <w:sz w:val="24"/>
          <w:szCs w:val="24"/>
        </w:rPr>
        <w:tab/>
      </w:r>
      <w:r w:rsidR="00CD4BDC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r w:rsidR="00CD4BDC" w:rsidRPr="00CD4BDC">
        <w:rPr>
          <w:rFonts w:ascii="Times New Roman" w:hAnsi="Times New Roman" w:cs="Times New Roman"/>
          <w:sz w:val="18"/>
          <w:szCs w:val="18"/>
        </w:rPr>
        <w:t>ime i prezime</w:t>
      </w:r>
      <w:r w:rsidR="00CD4BDC">
        <w:rPr>
          <w:rFonts w:ascii="Times New Roman" w:hAnsi="Times New Roman" w:cs="Times New Roman"/>
          <w:sz w:val="18"/>
          <w:szCs w:val="18"/>
        </w:rPr>
        <w:t>)</w:t>
      </w:r>
    </w:p>
    <w:p w:rsidR="00023304" w:rsidRPr="00CD4BDC" w:rsidRDefault="007E3D45" w:rsidP="007E3D45">
      <w:pPr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ab/>
      </w:r>
      <w:r w:rsidR="00023304" w:rsidRPr="00CD4BDC">
        <w:rPr>
          <w:rFonts w:ascii="Times New Roman" w:hAnsi="Times New Roman" w:cs="Times New Roman"/>
          <w:sz w:val="24"/>
          <w:szCs w:val="24"/>
        </w:rPr>
        <w:t>iz_______________</w:t>
      </w:r>
      <w:r w:rsidR="0095627B">
        <w:rPr>
          <w:rFonts w:ascii="Times New Roman" w:hAnsi="Times New Roman" w:cs="Times New Roman"/>
          <w:sz w:val="24"/>
          <w:szCs w:val="24"/>
        </w:rPr>
        <w:t>_______________</w:t>
      </w:r>
      <w:r w:rsidR="00023304" w:rsidRPr="00CD4BD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E3D45" w:rsidRPr="00CD4BDC" w:rsidRDefault="00023304" w:rsidP="007E3D45">
      <w:pPr>
        <w:rPr>
          <w:sz w:val="18"/>
          <w:szCs w:val="18"/>
        </w:rPr>
      </w:pPr>
      <w:r w:rsidRPr="007E3D45">
        <w:tab/>
      </w:r>
      <w:r w:rsidR="00CD4BDC">
        <w:t xml:space="preserve">                                                                  (</w:t>
      </w:r>
      <w:r w:rsidR="00CD4BDC" w:rsidRPr="00CD4BDC">
        <w:rPr>
          <w:rFonts w:ascii="Times New Roman" w:hAnsi="Times New Roman" w:cs="Times New Roman"/>
          <w:sz w:val="18"/>
          <w:szCs w:val="18"/>
        </w:rPr>
        <w:t>adresa</w:t>
      </w:r>
      <w:r w:rsidR="00CD4BDC">
        <w:rPr>
          <w:sz w:val="18"/>
          <w:szCs w:val="18"/>
        </w:rPr>
        <w:t>)</w:t>
      </w:r>
    </w:p>
    <w:p w:rsidR="00023304" w:rsidRPr="00CD4BDC" w:rsidRDefault="00CD4BDC" w:rsidP="007E3D45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023304" w:rsidRPr="0095627B">
        <w:rPr>
          <w:rFonts w:ascii="Times New Roman" w:hAnsi="Times New Roman" w:cs="Times New Roman"/>
        </w:rPr>
        <w:t>odgovorna osoba/vlasnik poslovnog subjekt</w:t>
      </w:r>
      <w:r w:rsidRPr="009562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5627B">
        <w:rPr>
          <w:rFonts w:ascii="Times New Roman" w:hAnsi="Times New Roman" w:cs="Times New Roman"/>
          <w:sz w:val="24"/>
          <w:szCs w:val="24"/>
        </w:rPr>
        <w:softHyphen/>
      </w:r>
      <w:r w:rsidR="0095627B">
        <w:rPr>
          <w:rFonts w:ascii="Times New Roman" w:hAnsi="Times New Roman" w:cs="Times New Roman"/>
          <w:sz w:val="24"/>
          <w:szCs w:val="24"/>
        </w:rPr>
        <w:softHyphen/>
      </w:r>
      <w:r w:rsidR="0095627B">
        <w:rPr>
          <w:rFonts w:ascii="Times New Roman" w:hAnsi="Times New Roman" w:cs="Times New Roman"/>
          <w:sz w:val="24"/>
          <w:szCs w:val="24"/>
        </w:rPr>
        <w:softHyphen/>
      </w:r>
      <w:r w:rsidR="0095627B">
        <w:rPr>
          <w:rFonts w:ascii="Times New Roman" w:hAnsi="Times New Roman" w:cs="Times New Roman"/>
          <w:sz w:val="24"/>
          <w:szCs w:val="24"/>
        </w:rPr>
        <w:softHyphen/>
      </w:r>
      <w:r w:rsidR="0095627B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23304" w:rsidRPr="00CD4BDC">
        <w:rPr>
          <w:rFonts w:ascii="Times New Roman" w:hAnsi="Times New Roman" w:cs="Times New Roman"/>
          <w:sz w:val="24"/>
          <w:szCs w:val="24"/>
        </w:rPr>
        <w:t>___</w:t>
      </w:r>
    </w:p>
    <w:p w:rsidR="00CD4BDC" w:rsidRPr="00CD4BDC" w:rsidRDefault="00023304" w:rsidP="007E3D45">
      <w:pPr>
        <w:rPr>
          <w:rFonts w:ascii="Times New Roman" w:hAnsi="Times New Roman" w:cs="Times New Roman"/>
          <w:sz w:val="18"/>
          <w:szCs w:val="18"/>
        </w:rPr>
      </w:pPr>
      <w:r w:rsidRPr="00CD4BDC">
        <w:rPr>
          <w:rFonts w:ascii="Times New Roman" w:hAnsi="Times New Roman" w:cs="Times New Roman"/>
          <w:sz w:val="24"/>
          <w:szCs w:val="24"/>
        </w:rPr>
        <w:tab/>
      </w:r>
      <w:r w:rsidR="00CD4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</w:t>
      </w:r>
      <w:r w:rsidR="00CD4BDC" w:rsidRPr="00CD4BDC">
        <w:rPr>
          <w:rFonts w:ascii="Times New Roman" w:hAnsi="Times New Roman" w:cs="Times New Roman"/>
          <w:sz w:val="18"/>
          <w:szCs w:val="18"/>
        </w:rPr>
        <w:t>puni naziv</w:t>
      </w:r>
      <w:r w:rsidR="00CD4BDC">
        <w:rPr>
          <w:rFonts w:ascii="Times New Roman" w:hAnsi="Times New Roman" w:cs="Times New Roman"/>
          <w:sz w:val="18"/>
          <w:szCs w:val="18"/>
        </w:rPr>
        <w:t>)</w:t>
      </w:r>
    </w:p>
    <w:p w:rsidR="00023304" w:rsidRPr="00CD4BDC" w:rsidRDefault="00CD4BDC" w:rsidP="007E3D45">
      <w:pPr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OIB______________</w:t>
      </w:r>
      <w:r w:rsidR="00023304" w:rsidRPr="00CD4BDC">
        <w:rPr>
          <w:rFonts w:ascii="Times New Roman" w:hAnsi="Times New Roman" w:cs="Times New Roman"/>
          <w:sz w:val="24"/>
          <w:szCs w:val="24"/>
        </w:rPr>
        <w:t xml:space="preserve">__ sa sjedištem u </w:t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 w:rsidR="00023304" w:rsidRPr="00CD4BDC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</w:t>
      </w:r>
      <w:r w:rsidR="00023304" w:rsidRPr="00CD4BDC">
        <w:rPr>
          <w:rFonts w:ascii="Times New Roman" w:hAnsi="Times New Roman" w:cs="Times New Roman"/>
          <w:sz w:val="24"/>
          <w:szCs w:val="24"/>
        </w:rPr>
        <w:t>____________</w:t>
      </w:r>
    </w:p>
    <w:p w:rsidR="00023304" w:rsidRPr="00CD4BDC" w:rsidRDefault="00CD4BDC" w:rsidP="007E3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</w:t>
      </w:r>
      <w:r w:rsidRPr="00CD4BDC">
        <w:rPr>
          <w:rFonts w:ascii="Times New Roman" w:hAnsi="Times New Roman" w:cs="Times New Roman"/>
          <w:sz w:val="18"/>
          <w:szCs w:val="18"/>
        </w:rPr>
        <w:t>puna adresa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243E" w:rsidRPr="00CD4BDC" w:rsidRDefault="0095627B" w:rsidP="009562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 xml:space="preserve">izjavljujem da poslovni subjekt koji prima potporu temeljem Programa </w:t>
      </w:r>
      <w:r w:rsidR="00023304" w:rsidRPr="00CD4BDC">
        <w:rPr>
          <w:rFonts w:ascii="Times New Roman" w:hAnsi="Times New Roman" w:cs="Times New Roman"/>
          <w:sz w:val="24"/>
          <w:szCs w:val="24"/>
        </w:rPr>
        <w:t>potpora poljoprivredi Međimurske županije u 202</w:t>
      </w:r>
      <w:r w:rsidR="007F2AEC">
        <w:rPr>
          <w:rFonts w:ascii="Times New Roman" w:hAnsi="Times New Roman" w:cs="Times New Roman"/>
          <w:sz w:val="24"/>
          <w:szCs w:val="24"/>
        </w:rPr>
        <w:t>6</w:t>
      </w:r>
      <w:r w:rsidR="00023304" w:rsidRPr="00CD4BDC">
        <w:rPr>
          <w:rFonts w:ascii="Times New Roman" w:hAnsi="Times New Roman" w:cs="Times New Roman"/>
          <w:sz w:val="24"/>
          <w:szCs w:val="24"/>
        </w:rPr>
        <w:t>. godini</w:t>
      </w:r>
      <w:r w:rsidRPr="00CD4BDC">
        <w:rPr>
          <w:rFonts w:ascii="Times New Roman" w:hAnsi="Times New Roman" w:cs="Times New Roman"/>
          <w:sz w:val="24"/>
          <w:szCs w:val="24"/>
        </w:rPr>
        <w:t xml:space="preserve"> </w:t>
      </w:r>
      <w:r w:rsidRPr="00CD4BDC">
        <w:rPr>
          <w:rFonts w:ascii="Times New Roman" w:hAnsi="Times New Roman" w:cs="Times New Roman"/>
          <w:b/>
          <w:sz w:val="24"/>
          <w:szCs w:val="24"/>
        </w:rPr>
        <w:t>(zaokružiti jednu od ponu</w:t>
      </w:r>
      <w:r w:rsidR="00737B30" w:rsidRPr="00CD4BDC">
        <w:rPr>
          <w:rFonts w:ascii="Times New Roman" w:hAnsi="Times New Roman" w:cs="Times New Roman"/>
          <w:b/>
          <w:sz w:val="24"/>
          <w:szCs w:val="24"/>
        </w:rPr>
        <w:t>đ</w:t>
      </w:r>
      <w:r w:rsidRPr="00CD4BDC">
        <w:rPr>
          <w:rFonts w:ascii="Times New Roman" w:hAnsi="Times New Roman" w:cs="Times New Roman"/>
          <w:b/>
          <w:sz w:val="24"/>
          <w:szCs w:val="24"/>
        </w:rPr>
        <w:t>enih tvrdnji</w:t>
      </w:r>
      <w:r w:rsidRPr="00CD4BDC">
        <w:rPr>
          <w:rFonts w:ascii="Times New Roman" w:hAnsi="Times New Roman" w:cs="Times New Roman"/>
          <w:sz w:val="24"/>
          <w:szCs w:val="24"/>
        </w:rPr>
        <w:t>)</w:t>
      </w:r>
      <w:r w:rsidR="00CD4BDC">
        <w:rPr>
          <w:rFonts w:ascii="Times New Roman" w:hAnsi="Times New Roman" w:cs="Times New Roman"/>
          <w:sz w:val="24"/>
          <w:szCs w:val="24"/>
        </w:rPr>
        <w:t>:</w:t>
      </w:r>
    </w:p>
    <w:p w:rsidR="00FE243E" w:rsidRPr="00CD4BDC" w:rsidRDefault="0095627B" w:rsidP="00CD4BD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nije povezan s drugim poslovnim subjektima na način da se temeljem članka 2. stavka</w:t>
      </w:r>
    </w:p>
    <w:p w:rsidR="00FE243E" w:rsidRPr="00CD4BDC" w:rsidRDefault="0095627B" w:rsidP="00CD4BDC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 xml:space="preserve">2. Uredbe </w:t>
      </w:r>
      <w:r w:rsidR="00CD4BDC">
        <w:rPr>
          <w:rFonts w:ascii="Times New Roman" w:hAnsi="Times New Roman" w:cs="Times New Roman"/>
          <w:sz w:val="24"/>
          <w:szCs w:val="24"/>
        </w:rPr>
        <w:t>Europske komisije 140</w:t>
      </w:r>
      <w:r w:rsidR="00636EF5">
        <w:rPr>
          <w:rFonts w:ascii="Times New Roman" w:hAnsi="Times New Roman" w:cs="Times New Roman"/>
          <w:sz w:val="24"/>
          <w:szCs w:val="24"/>
        </w:rPr>
        <w:t>8</w:t>
      </w:r>
      <w:r w:rsidR="00CD4BDC">
        <w:rPr>
          <w:rFonts w:ascii="Times New Roman" w:hAnsi="Times New Roman" w:cs="Times New Roman"/>
          <w:sz w:val="24"/>
          <w:szCs w:val="24"/>
        </w:rPr>
        <w:t xml:space="preserve">/2013 o primjeni članka 107. i 108. Ugovora o funkcioniranju Europske unije na </w:t>
      </w:r>
      <w:r>
        <w:rPr>
          <w:rFonts w:ascii="Times New Roman" w:hAnsi="Times New Roman" w:cs="Times New Roman"/>
          <w:sz w:val="24"/>
          <w:szCs w:val="24"/>
        </w:rPr>
        <w:t>de minimis potpore</w:t>
      </w:r>
      <w:r w:rsidRPr="00CD4BDC">
        <w:rPr>
          <w:rFonts w:ascii="Times New Roman" w:hAnsi="Times New Roman" w:cs="Times New Roman"/>
          <w:sz w:val="24"/>
          <w:szCs w:val="24"/>
        </w:rPr>
        <w:t xml:space="preserve"> tako povezana poduzeća smatraju „jednim poduzetnikom”</w:t>
      </w:r>
    </w:p>
    <w:p w:rsidR="00FE243E" w:rsidRDefault="0095627B" w:rsidP="00CD4BD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 xml:space="preserve">je povezan s sljedećim poslovnim subjektima (navesti naziv, OIB te sjedište poslovnog subjekta) način da se temeljem članka 2. stavka 2. Uredbe </w:t>
      </w:r>
      <w:r>
        <w:rPr>
          <w:rFonts w:ascii="Times New Roman" w:hAnsi="Times New Roman" w:cs="Times New Roman"/>
          <w:sz w:val="24"/>
          <w:szCs w:val="24"/>
        </w:rPr>
        <w:t>Europske komisije 140</w:t>
      </w:r>
      <w:r w:rsidR="00636E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/2013 o primjeni članka 107. i 108. Ugovora o funkcioniranju Europske unije na de minimis potpore</w:t>
      </w:r>
      <w:r w:rsidRPr="00CD4BDC">
        <w:rPr>
          <w:rFonts w:ascii="Times New Roman" w:hAnsi="Times New Roman" w:cs="Times New Roman"/>
          <w:sz w:val="24"/>
          <w:szCs w:val="24"/>
        </w:rPr>
        <w:t xml:space="preserve"> tako povezana poduzeća smatraju „jednim poduzetnikom“:</w:t>
      </w:r>
    </w:p>
    <w:p w:rsidR="00FA2BBA" w:rsidRDefault="00FA2BBA" w:rsidP="00FA2B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E243E" w:rsidRPr="00CD4BDC" w:rsidRDefault="00737B30" w:rsidP="00FA2BBA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1.</w:t>
      </w:r>
      <w:r w:rsidR="0095627B" w:rsidRPr="00CD4BDC">
        <w:rPr>
          <w:rFonts w:ascii="Times New Roman" w:hAnsi="Times New Roman" w:cs="Times New Roman"/>
          <w:sz w:val="24"/>
          <w:szCs w:val="24"/>
        </w:rPr>
        <w:t xml:space="preserve">  </w:t>
      </w:r>
      <w:r w:rsidRPr="00CD4BD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37B30" w:rsidRPr="00CD4BDC" w:rsidRDefault="00737B30" w:rsidP="00FA2BBA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2.  __________________________________________________</w:t>
      </w:r>
    </w:p>
    <w:p w:rsidR="00737B30" w:rsidRPr="00CD4BDC" w:rsidRDefault="00737B30" w:rsidP="00FA2BBA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3.  __________________________________________________</w:t>
      </w:r>
    </w:p>
    <w:p w:rsidR="00FA2BBA" w:rsidRPr="00FA2BBA" w:rsidRDefault="00737B30" w:rsidP="00FA2BBA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4BDC">
        <w:rPr>
          <w:rFonts w:ascii="Times New Roman" w:hAnsi="Times New Roman" w:cs="Times New Roman"/>
          <w:sz w:val="24"/>
          <w:szCs w:val="24"/>
        </w:rPr>
        <w:t>4.</w:t>
      </w:r>
      <w:r w:rsidR="0095627B" w:rsidRPr="00CD4BDC">
        <w:rPr>
          <w:rFonts w:ascii="Times New Roman" w:hAnsi="Times New Roman" w:cs="Times New Roman"/>
          <w:sz w:val="24"/>
          <w:szCs w:val="24"/>
        </w:rPr>
        <w:t xml:space="preserve">  </w:t>
      </w:r>
      <w:r w:rsidRPr="00CD4BD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E243E" w:rsidRPr="007E3D45" w:rsidRDefault="00282CB8" w:rsidP="007E3D45">
      <w:r>
        <w:pict>
          <v:shape id="_x0000_s1026" style="position:absolute;margin-left:47.25pt;margin-top:19.6pt;width:204pt;height:6.8pt;z-index:-251658752;mso-wrap-distance-left:0;mso-wrap-distance-right:0;mso-position-horizontal-relative:page" coordorigin="500,259" coordsize="2854,0" path="m500,259r2854,e" filled="f" strokecolor="#38383f" strokeweight=".25428mm">
            <v:path arrowok="t"/>
            <w10:wrap type="topAndBottom" anchorx="page"/>
          </v:shape>
        </w:pict>
      </w:r>
    </w:p>
    <w:p w:rsidR="00FE243E" w:rsidRPr="00CD4BDC" w:rsidRDefault="00737B30" w:rsidP="007E3D45">
      <w:pPr>
        <w:rPr>
          <w:rFonts w:ascii="Times New Roman" w:hAnsi="Times New Roman" w:cs="Times New Roman"/>
          <w:sz w:val="18"/>
          <w:szCs w:val="18"/>
        </w:rPr>
      </w:pPr>
      <w:r w:rsidRPr="007E3D45">
        <w:t xml:space="preserve">            </w:t>
      </w:r>
      <w:r w:rsidR="0095627B">
        <w:t xml:space="preserve">                 </w:t>
      </w:r>
      <w:r w:rsidRPr="007E3D45">
        <w:t xml:space="preserve">     </w:t>
      </w:r>
      <w:r w:rsidR="0095627B" w:rsidRPr="00CD4BDC">
        <w:rPr>
          <w:rFonts w:ascii="Times New Roman" w:hAnsi="Times New Roman" w:cs="Times New Roman"/>
          <w:sz w:val="18"/>
          <w:szCs w:val="18"/>
        </w:rPr>
        <w:t>(mjesto i datum)</w:t>
      </w:r>
    </w:p>
    <w:p w:rsidR="007E3D45" w:rsidRDefault="0095627B" w:rsidP="007E3D45">
      <w:r w:rsidRPr="007E3D45">
        <w:tab/>
        <w:t xml:space="preserve"> </w:t>
      </w:r>
      <w:r w:rsidRPr="007E3D45">
        <w:tab/>
      </w:r>
      <w:r w:rsidR="007E3D45">
        <w:t xml:space="preserve">                                                             </w:t>
      </w:r>
      <w:r w:rsidR="007E3D45" w:rsidRPr="007E3D45">
        <w:rPr>
          <w:u w:val="single"/>
          <w:bdr w:val="single" w:sz="4" w:space="0" w:color="auto"/>
        </w:rPr>
        <w:t xml:space="preserve">                                                                                  </w:t>
      </w:r>
      <w:r w:rsidR="007E3D45" w:rsidRPr="007E3D45">
        <w:rPr>
          <w:u w:val="single"/>
        </w:rPr>
        <w:t xml:space="preserve"> </w:t>
      </w:r>
      <w:r w:rsidR="007E3D45">
        <w:rPr>
          <w:u w:val="single"/>
        </w:rPr>
        <w:t xml:space="preserve">       </w:t>
      </w:r>
      <w:r w:rsidR="00023304" w:rsidRPr="007E3D45">
        <w:t xml:space="preserve">                                                            </w:t>
      </w:r>
      <w:r w:rsidR="007E3D45">
        <w:t xml:space="preserve">                             </w:t>
      </w:r>
      <w:r w:rsidR="00023304" w:rsidRPr="007E3D45">
        <w:t xml:space="preserve"> </w:t>
      </w:r>
    </w:p>
    <w:p w:rsidR="00FE243E" w:rsidRPr="00CD4BDC" w:rsidRDefault="007E3D45" w:rsidP="007E3D45">
      <w:pPr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                 </w:t>
      </w:r>
      <w:r w:rsidR="0095627B" w:rsidRPr="007E3D45">
        <w:t>(</w:t>
      </w:r>
      <w:r w:rsidR="0095627B" w:rsidRPr="00CD4BDC">
        <w:rPr>
          <w:rFonts w:ascii="Times New Roman" w:hAnsi="Times New Roman" w:cs="Times New Roman"/>
          <w:sz w:val="18"/>
          <w:szCs w:val="18"/>
        </w:rPr>
        <w:t>potpis odgovorne osobe/vlasnika poslovnog subjekta)</w:t>
      </w:r>
    </w:p>
    <w:p w:rsidR="00FE243E" w:rsidRPr="007E3D45" w:rsidRDefault="0095627B" w:rsidP="007E3D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45">
        <w:rPr>
          <w:rFonts w:ascii="Times New Roman" w:hAnsi="Times New Roman" w:cs="Times New Roman"/>
          <w:b/>
          <w:sz w:val="24"/>
          <w:szCs w:val="24"/>
        </w:rPr>
        <w:t>Po</w:t>
      </w:r>
      <w:r w:rsidR="00737B30" w:rsidRPr="007E3D45">
        <w:rPr>
          <w:rFonts w:ascii="Times New Roman" w:hAnsi="Times New Roman" w:cs="Times New Roman"/>
          <w:b/>
          <w:sz w:val="24"/>
          <w:szCs w:val="24"/>
        </w:rPr>
        <w:t>j</w:t>
      </w:r>
      <w:r w:rsidRPr="007E3D45">
        <w:rPr>
          <w:rFonts w:ascii="Times New Roman" w:hAnsi="Times New Roman" w:cs="Times New Roman"/>
          <w:b/>
          <w:sz w:val="24"/>
          <w:szCs w:val="24"/>
        </w:rPr>
        <w:t>ašn</w:t>
      </w:r>
      <w:r w:rsidR="00737B30" w:rsidRPr="007E3D45">
        <w:rPr>
          <w:rFonts w:ascii="Times New Roman" w:hAnsi="Times New Roman" w:cs="Times New Roman"/>
          <w:b/>
          <w:sz w:val="24"/>
          <w:szCs w:val="24"/>
        </w:rPr>
        <w:t>j</w:t>
      </w:r>
      <w:r w:rsidRPr="007E3D45">
        <w:rPr>
          <w:rFonts w:ascii="Times New Roman" w:hAnsi="Times New Roman" w:cs="Times New Roman"/>
          <w:b/>
          <w:sz w:val="24"/>
          <w:szCs w:val="24"/>
        </w:rPr>
        <w:t>en</w:t>
      </w:r>
      <w:r w:rsidR="00737B30" w:rsidRPr="007E3D45">
        <w:rPr>
          <w:rFonts w:ascii="Times New Roman" w:hAnsi="Times New Roman" w:cs="Times New Roman"/>
          <w:b/>
          <w:sz w:val="24"/>
          <w:szCs w:val="24"/>
        </w:rPr>
        <w:t>j</w:t>
      </w:r>
      <w:r w:rsidRPr="007E3D45">
        <w:rPr>
          <w:rFonts w:ascii="Times New Roman" w:hAnsi="Times New Roman" w:cs="Times New Roman"/>
          <w:b/>
          <w:sz w:val="24"/>
          <w:szCs w:val="24"/>
        </w:rPr>
        <w:t>e:</w:t>
      </w:r>
    </w:p>
    <w:p w:rsidR="00FE243E" w:rsidRPr="0095627B" w:rsidRDefault="0095627B" w:rsidP="0095627B">
      <w:pPr>
        <w:ind w:left="360"/>
        <w:jc w:val="both"/>
        <w:rPr>
          <w:rFonts w:ascii="Times New Roman" w:hAnsi="Times New Roman" w:cs="Times New Roman"/>
        </w:rPr>
      </w:pPr>
      <w:r w:rsidRPr="007E3D45">
        <w:rPr>
          <w:rFonts w:ascii="Times New Roman" w:hAnsi="Times New Roman" w:cs="Times New Roman"/>
          <w:sz w:val="24"/>
          <w:szCs w:val="24"/>
        </w:rPr>
        <w:t xml:space="preserve">Uredbom o potporama male vrijednosti pod pojmom „jedan poduzetnik” obuhvaćena su sva </w:t>
      </w:r>
      <w:r w:rsidRPr="0095627B">
        <w:rPr>
          <w:rFonts w:ascii="Times New Roman" w:hAnsi="Times New Roman" w:cs="Times New Roman"/>
        </w:rPr>
        <w:t>poduzeća koja su u najmanje jednom od sljedećih me</w:t>
      </w:r>
      <w:r w:rsidR="00737B30" w:rsidRPr="0095627B">
        <w:rPr>
          <w:rFonts w:ascii="Times New Roman" w:hAnsi="Times New Roman" w:cs="Times New Roman"/>
        </w:rPr>
        <w:t>đ</w:t>
      </w:r>
      <w:r w:rsidRPr="0095627B">
        <w:rPr>
          <w:rFonts w:ascii="Times New Roman" w:hAnsi="Times New Roman" w:cs="Times New Roman"/>
        </w:rPr>
        <w:t>usobnih odnosa:</w:t>
      </w:r>
    </w:p>
    <w:p w:rsidR="00FE243E" w:rsidRPr="0095627B" w:rsidRDefault="0095627B" w:rsidP="00CD4BD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627B">
        <w:rPr>
          <w:rFonts w:ascii="Times New Roman" w:hAnsi="Times New Roman" w:cs="Times New Roman"/>
        </w:rPr>
        <w:t>jedno poduzeće ima većinu glasačkih prava dioničara ili članova u drugom poduzeću;</w:t>
      </w:r>
    </w:p>
    <w:p w:rsidR="00FE243E" w:rsidRPr="0095627B" w:rsidRDefault="0095627B" w:rsidP="00CD4BD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627B">
        <w:rPr>
          <w:rFonts w:ascii="Times New Roman" w:hAnsi="Times New Roman" w:cs="Times New Roman"/>
        </w:rPr>
        <w:t>jedno poduzeće ima pravo imenovati ili smijeniti većinu članova upravnog, upravljačkog ili nadzornog tijela drugog poduzeća;</w:t>
      </w:r>
    </w:p>
    <w:p w:rsidR="00FE243E" w:rsidRPr="0095627B" w:rsidRDefault="0095627B" w:rsidP="00CD4BD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627B">
        <w:rPr>
          <w:rFonts w:ascii="Times New Roman" w:hAnsi="Times New Roman" w:cs="Times New Roman"/>
        </w:rPr>
        <w:t>jedno poduzeće ima pravo ostvarivati vladajući utjecaj na drugo poduzeće prema ugovoru sklopljenom s tim poduzećem ili prema odredbi statuta ili društvenog ugovora tog poduzeća;</w:t>
      </w:r>
    </w:p>
    <w:p w:rsidR="00FE243E" w:rsidRPr="0095627B" w:rsidRDefault="0095627B" w:rsidP="00CD4BD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627B">
        <w:rPr>
          <w:rFonts w:ascii="Times New Roman" w:hAnsi="Times New Roman" w:cs="Times New Roman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FE243E" w:rsidRPr="007E3D45" w:rsidRDefault="0095627B" w:rsidP="009562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627B">
        <w:rPr>
          <w:rFonts w:ascii="Times New Roman" w:hAnsi="Times New Roman" w:cs="Times New Roman"/>
        </w:rPr>
        <w:t>Poduzeća koja su u bilo kojem od odnosa navedenih u prvom podstavku točkama (a) do (d) preko jednog ili više drugih poduzeća isto se tako smatraju jednim poduzetnikom</w:t>
      </w:r>
      <w:r w:rsidRPr="007E3D45">
        <w:rPr>
          <w:rFonts w:ascii="Times New Roman" w:hAnsi="Times New Roman" w:cs="Times New Roman"/>
          <w:sz w:val="24"/>
          <w:szCs w:val="24"/>
        </w:rPr>
        <w:t>.</w:t>
      </w:r>
    </w:p>
    <w:sectPr w:rsidR="00FE243E" w:rsidRPr="007E3D45" w:rsidSect="00124E85">
      <w:pgSz w:w="11907" w:h="16839" w:code="9"/>
      <w:pgMar w:top="720" w:right="567" w:bottom="720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C9" w:rsidRDefault="00437FC9" w:rsidP="00A52D72">
      <w:r>
        <w:separator/>
      </w:r>
    </w:p>
  </w:endnote>
  <w:endnote w:type="continuationSeparator" w:id="0">
    <w:p w:rsidR="00437FC9" w:rsidRDefault="00437FC9" w:rsidP="00A5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C9" w:rsidRDefault="00437FC9" w:rsidP="00A52D72">
      <w:r>
        <w:separator/>
      </w:r>
    </w:p>
  </w:footnote>
  <w:footnote w:type="continuationSeparator" w:id="0">
    <w:p w:rsidR="00437FC9" w:rsidRDefault="00437FC9" w:rsidP="00A52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8162C"/>
    <w:multiLevelType w:val="hybridMultilevel"/>
    <w:tmpl w:val="9828E6BC"/>
    <w:lvl w:ilvl="0" w:tplc="3766AEB0">
      <w:start w:val="1"/>
      <w:numFmt w:val="lowerLetter"/>
      <w:lvlText w:val="(%1)"/>
      <w:lvlJc w:val="left"/>
      <w:pPr>
        <w:ind w:left="564" w:hanging="263"/>
        <w:jc w:val="left"/>
      </w:pPr>
      <w:rPr>
        <w:rFonts w:hint="default"/>
        <w:spacing w:val="-1"/>
        <w:w w:val="101"/>
        <w:lang w:val="hr-HR" w:eastAsia="en-US" w:bidi="ar-SA"/>
      </w:rPr>
    </w:lvl>
    <w:lvl w:ilvl="1" w:tplc="3C18C124">
      <w:numFmt w:val="bullet"/>
      <w:lvlText w:val="•"/>
      <w:lvlJc w:val="left"/>
      <w:pPr>
        <w:ind w:left="1506" w:hanging="263"/>
      </w:pPr>
      <w:rPr>
        <w:rFonts w:hint="default"/>
        <w:lang w:val="hr-HR" w:eastAsia="en-US" w:bidi="ar-SA"/>
      </w:rPr>
    </w:lvl>
    <w:lvl w:ilvl="2" w:tplc="257ECDAA">
      <w:numFmt w:val="bullet"/>
      <w:lvlText w:val="•"/>
      <w:lvlJc w:val="left"/>
      <w:pPr>
        <w:ind w:left="2452" w:hanging="263"/>
      </w:pPr>
      <w:rPr>
        <w:rFonts w:hint="default"/>
        <w:lang w:val="hr-HR" w:eastAsia="en-US" w:bidi="ar-SA"/>
      </w:rPr>
    </w:lvl>
    <w:lvl w:ilvl="3" w:tplc="8DA6BF28">
      <w:numFmt w:val="bullet"/>
      <w:lvlText w:val="•"/>
      <w:lvlJc w:val="left"/>
      <w:pPr>
        <w:ind w:left="3398" w:hanging="263"/>
      </w:pPr>
      <w:rPr>
        <w:rFonts w:hint="default"/>
        <w:lang w:val="hr-HR" w:eastAsia="en-US" w:bidi="ar-SA"/>
      </w:rPr>
    </w:lvl>
    <w:lvl w:ilvl="4" w:tplc="F07EA5FE">
      <w:numFmt w:val="bullet"/>
      <w:lvlText w:val="•"/>
      <w:lvlJc w:val="left"/>
      <w:pPr>
        <w:ind w:left="4344" w:hanging="263"/>
      </w:pPr>
      <w:rPr>
        <w:rFonts w:hint="default"/>
        <w:lang w:val="hr-HR" w:eastAsia="en-US" w:bidi="ar-SA"/>
      </w:rPr>
    </w:lvl>
    <w:lvl w:ilvl="5" w:tplc="7C682430">
      <w:numFmt w:val="bullet"/>
      <w:lvlText w:val="•"/>
      <w:lvlJc w:val="left"/>
      <w:pPr>
        <w:ind w:left="5290" w:hanging="263"/>
      </w:pPr>
      <w:rPr>
        <w:rFonts w:hint="default"/>
        <w:lang w:val="hr-HR" w:eastAsia="en-US" w:bidi="ar-SA"/>
      </w:rPr>
    </w:lvl>
    <w:lvl w:ilvl="6" w:tplc="A20648D0">
      <w:numFmt w:val="bullet"/>
      <w:lvlText w:val="•"/>
      <w:lvlJc w:val="left"/>
      <w:pPr>
        <w:ind w:left="6236" w:hanging="263"/>
      </w:pPr>
      <w:rPr>
        <w:rFonts w:hint="default"/>
        <w:lang w:val="hr-HR" w:eastAsia="en-US" w:bidi="ar-SA"/>
      </w:rPr>
    </w:lvl>
    <w:lvl w:ilvl="7" w:tplc="C374AA90">
      <w:numFmt w:val="bullet"/>
      <w:lvlText w:val="•"/>
      <w:lvlJc w:val="left"/>
      <w:pPr>
        <w:ind w:left="7182" w:hanging="263"/>
      </w:pPr>
      <w:rPr>
        <w:rFonts w:hint="default"/>
        <w:lang w:val="hr-HR" w:eastAsia="en-US" w:bidi="ar-SA"/>
      </w:rPr>
    </w:lvl>
    <w:lvl w:ilvl="8" w:tplc="E01A0B38">
      <w:numFmt w:val="bullet"/>
      <w:lvlText w:val="•"/>
      <w:lvlJc w:val="left"/>
      <w:pPr>
        <w:ind w:left="8128" w:hanging="263"/>
      </w:pPr>
      <w:rPr>
        <w:rFonts w:hint="default"/>
        <w:lang w:val="hr-HR" w:eastAsia="en-US" w:bidi="ar-SA"/>
      </w:rPr>
    </w:lvl>
  </w:abstractNum>
  <w:abstractNum w:abstractNumId="1">
    <w:nsid w:val="4C593EBB"/>
    <w:multiLevelType w:val="hybridMultilevel"/>
    <w:tmpl w:val="B6BCC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A6E0F"/>
    <w:multiLevelType w:val="hybridMultilevel"/>
    <w:tmpl w:val="FECEAC80"/>
    <w:lvl w:ilvl="0" w:tplc="2D84699A">
      <w:start w:val="1"/>
      <w:numFmt w:val="lowerLetter"/>
      <w:lvlText w:val="%1)"/>
      <w:lvlJc w:val="left"/>
      <w:pPr>
        <w:ind w:left="1056" w:hanging="349"/>
        <w:jc w:val="left"/>
      </w:pPr>
      <w:rPr>
        <w:rFonts w:hint="default"/>
        <w:w w:val="99"/>
        <w:lang w:val="hr-HR" w:eastAsia="en-US" w:bidi="ar-SA"/>
      </w:rPr>
    </w:lvl>
    <w:lvl w:ilvl="1" w:tplc="BD6C6B4C">
      <w:numFmt w:val="bullet"/>
      <w:lvlText w:val="•"/>
      <w:lvlJc w:val="left"/>
      <w:pPr>
        <w:ind w:left="1956" w:hanging="349"/>
      </w:pPr>
      <w:rPr>
        <w:rFonts w:hint="default"/>
        <w:lang w:val="hr-HR" w:eastAsia="en-US" w:bidi="ar-SA"/>
      </w:rPr>
    </w:lvl>
    <w:lvl w:ilvl="2" w:tplc="DF3EE85A">
      <w:numFmt w:val="bullet"/>
      <w:lvlText w:val="•"/>
      <w:lvlJc w:val="left"/>
      <w:pPr>
        <w:ind w:left="2852" w:hanging="349"/>
      </w:pPr>
      <w:rPr>
        <w:rFonts w:hint="default"/>
        <w:lang w:val="hr-HR" w:eastAsia="en-US" w:bidi="ar-SA"/>
      </w:rPr>
    </w:lvl>
    <w:lvl w:ilvl="3" w:tplc="51D256A8">
      <w:numFmt w:val="bullet"/>
      <w:lvlText w:val="•"/>
      <w:lvlJc w:val="left"/>
      <w:pPr>
        <w:ind w:left="3748" w:hanging="349"/>
      </w:pPr>
      <w:rPr>
        <w:rFonts w:hint="default"/>
        <w:lang w:val="hr-HR" w:eastAsia="en-US" w:bidi="ar-SA"/>
      </w:rPr>
    </w:lvl>
    <w:lvl w:ilvl="4" w:tplc="E78EE596">
      <w:numFmt w:val="bullet"/>
      <w:lvlText w:val="•"/>
      <w:lvlJc w:val="left"/>
      <w:pPr>
        <w:ind w:left="4644" w:hanging="349"/>
      </w:pPr>
      <w:rPr>
        <w:rFonts w:hint="default"/>
        <w:lang w:val="hr-HR" w:eastAsia="en-US" w:bidi="ar-SA"/>
      </w:rPr>
    </w:lvl>
    <w:lvl w:ilvl="5" w:tplc="45D0A258">
      <w:numFmt w:val="bullet"/>
      <w:lvlText w:val="•"/>
      <w:lvlJc w:val="left"/>
      <w:pPr>
        <w:ind w:left="5540" w:hanging="349"/>
      </w:pPr>
      <w:rPr>
        <w:rFonts w:hint="default"/>
        <w:lang w:val="hr-HR" w:eastAsia="en-US" w:bidi="ar-SA"/>
      </w:rPr>
    </w:lvl>
    <w:lvl w:ilvl="6" w:tplc="7780086E">
      <w:numFmt w:val="bullet"/>
      <w:lvlText w:val="•"/>
      <w:lvlJc w:val="left"/>
      <w:pPr>
        <w:ind w:left="6436" w:hanging="349"/>
      </w:pPr>
      <w:rPr>
        <w:rFonts w:hint="default"/>
        <w:lang w:val="hr-HR" w:eastAsia="en-US" w:bidi="ar-SA"/>
      </w:rPr>
    </w:lvl>
    <w:lvl w:ilvl="7" w:tplc="CF36F4B6">
      <w:numFmt w:val="bullet"/>
      <w:lvlText w:val="•"/>
      <w:lvlJc w:val="left"/>
      <w:pPr>
        <w:ind w:left="7332" w:hanging="349"/>
      </w:pPr>
      <w:rPr>
        <w:rFonts w:hint="default"/>
        <w:lang w:val="hr-HR" w:eastAsia="en-US" w:bidi="ar-SA"/>
      </w:rPr>
    </w:lvl>
    <w:lvl w:ilvl="8" w:tplc="7AEC303E">
      <w:numFmt w:val="bullet"/>
      <w:lvlText w:val="•"/>
      <w:lvlJc w:val="left"/>
      <w:pPr>
        <w:ind w:left="8228" w:hanging="349"/>
      </w:pPr>
      <w:rPr>
        <w:rFonts w:hint="default"/>
        <w:lang w:val="hr-HR" w:eastAsia="en-US" w:bidi="ar-SA"/>
      </w:rPr>
    </w:lvl>
  </w:abstractNum>
  <w:abstractNum w:abstractNumId="3">
    <w:nsid w:val="6A3A0612"/>
    <w:multiLevelType w:val="hybridMultilevel"/>
    <w:tmpl w:val="3FD42A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243E"/>
    <w:rsid w:val="00023304"/>
    <w:rsid w:val="00124E85"/>
    <w:rsid w:val="0028156E"/>
    <w:rsid w:val="00282CB8"/>
    <w:rsid w:val="002B191C"/>
    <w:rsid w:val="00437FC9"/>
    <w:rsid w:val="00497D6F"/>
    <w:rsid w:val="004C3A51"/>
    <w:rsid w:val="005006D1"/>
    <w:rsid w:val="00636EF5"/>
    <w:rsid w:val="006709E1"/>
    <w:rsid w:val="00737B30"/>
    <w:rsid w:val="007727F0"/>
    <w:rsid w:val="007804C0"/>
    <w:rsid w:val="00796224"/>
    <w:rsid w:val="007E3D45"/>
    <w:rsid w:val="007F2AEC"/>
    <w:rsid w:val="0095627B"/>
    <w:rsid w:val="009D3AD9"/>
    <w:rsid w:val="00A4552D"/>
    <w:rsid w:val="00A52D72"/>
    <w:rsid w:val="00AC106A"/>
    <w:rsid w:val="00BA2C6A"/>
    <w:rsid w:val="00CD4BDC"/>
    <w:rsid w:val="00DD2B24"/>
    <w:rsid w:val="00DD3A53"/>
    <w:rsid w:val="00E2123A"/>
    <w:rsid w:val="00E224ED"/>
    <w:rsid w:val="00E81DD2"/>
    <w:rsid w:val="00FA2BBA"/>
    <w:rsid w:val="00FE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43E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FE243E"/>
    <w:rPr>
      <w:sz w:val="20"/>
      <w:szCs w:val="20"/>
    </w:rPr>
  </w:style>
  <w:style w:type="paragraph" w:styleId="Naslov">
    <w:name w:val="Title"/>
    <w:basedOn w:val="Normal"/>
    <w:uiPriority w:val="1"/>
    <w:qFormat/>
    <w:rsid w:val="00FE243E"/>
    <w:pPr>
      <w:spacing w:before="31"/>
      <w:ind w:left="2858" w:right="3106"/>
      <w:jc w:val="center"/>
    </w:pPr>
    <w:rPr>
      <w:sz w:val="28"/>
      <w:szCs w:val="28"/>
    </w:rPr>
  </w:style>
  <w:style w:type="paragraph" w:styleId="Odlomakpopisa">
    <w:name w:val="List Paragraph"/>
    <w:basedOn w:val="Normal"/>
    <w:uiPriority w:val="1"/>
    <w:qFormat/>
    <w:rsid w:val="00FE243E"/>
    <w:pPr>
      <w:ind w:left="287" w:hanging="360"/>
    </w:pPr>
  </w:style>
  <w:style w:type="paragraph" w:customStyle="1" w:styleId="TableParagraph">
    <w:name w:val="Table Paragraph"/>
    <w:basedOn w:val="Normal"/>
    <w:uiPriority w:val="1"/>
    <w:qFormat/>
    <w:rsid w:val="00FE243E"/>
  </w:style>
  <w:style w:type="paragraph" w:styleId="Bezproreda">
    <w:name w:val="No Spacing"/>
    <w:uiPriority w:val="1"/>
    <w:qFormat/>
    <w:rsid w:val="00023304"/>
    <w:rPr>
      <w:rFonts w:ascii="Calibri" w:eastAsia="Calibri" w:hAnsi="Calibri" w:cs="Calibri"/>
      <w:lang w:val="hr-HR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7E3D45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7E3D45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52D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52D72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52D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52D72"/>
    <w:rPr>
      <w:rFonts w:ascii="Calibri" w:eastAsia="Calibri" w:hAnsi="Calibri" w:cs="Calibri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2025-05-13T11:55:00Z</cp:lastPrinted>
  <dcterms:created xsi:type="dcterms:W3CDTF">2023-03-10T08:12:00Z</dcterms:created>
  <dcterms:modified xsi:type="dcterms:W3CDTF">2026-02-23T07:46:00Z</dcterms:modified>
</cp:coreProperties>
</file>