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59" w:rsidRPr="00393D90" w:rsidRDefault="009E7459" w:rsidP="009E7459">
      <w:pPr>
        <w:pStyle w:val="Opisslike"/>
        <w:jc w:val="center"/>
        <w:rPr>
          <w:rFonts w:ascii="Arial" w:hAnsi="Arial" w:cs="Arial"/>
        </w:rPr>
      </w:pPr>
      <w:bookmarkStart w:id="0" w:name="_Toc468978617"/>
      <w:r w:rsidRPr="00393D90">
        <w:rPr>
          <w:rFonts w:ascii="Arial" w:hAnsi="Arial" w:cs="Arial"/>
        </w:rPr>
        <w:t>Izvješće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2"/>
        <w:gridCol w:w="5301"/>
      </w:tblGrid>
      <w:tr w:rsidR="009E7459" w:rsidRPr="00393D90" w:rsidTr="009E7459">
        <w:trPr>
          <w:trHeight w:val="71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B8CCE4"/>
            <w:vAlign w:val="center"/>
          </w:tcPr>
          <w:p w:rsidR="009E7459" w:rsidRPr="00393D90" w:rsidRDefault="009E7459" w:rsidP="009E74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7459" w:rsidRPr="00393D90" w:rsidRDefault="009E7459" w:rsidP="009E74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  <w:r w:rsidR="00A91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</w:t>
            </w:r>
          </w:p>
          <w:p w:rsidR="009E7459" w:rsidRDefault="00CE08B1" w:rsidP="00CE0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Deklaraciji </w:t>
            </w:r>
            <w:r w:rsidRPr="007F2D18">
              <w:rPr>
                <w:rFonts w:ascii="Arial" w:hAnsi="Arial" w:cs="Arial"/>
                <w:sz w:val="20"/>
                <w:szCs w:val="20"/>
              </w:rPr>
              <w:t>o očuvanju i unapređenju kvalitete života starijih osoba u Međimurskoj županiji</w:t>
            </w:r>
          </w:p>
          <w:p w:rsidR="00CE08B1" w:rsidRPr="00783720" w:rsidRDefault="00CE08B1" w:rsidP="00CE08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CE08B1" w:rsidRDefault="00CE08B1" w:rsidP="00CE0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08B1" w:rsidRPr="007F2D18" w:rsidRDefault="00CE08B1" w:rsidP="00CE0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Deklaracija </w:t>
            </w:r>
            <w:r w:rsidRPr="007F2D18">
              <w:rPr>
                <w:rFonts w:ascii="Arial" w:hAnsi="Arial" w:cs="Arial"/>
                <w:sz w:val="20"/>
                <w:szCs w:val="20"/>
              </w:rPr>
              <w:t>o očuvanju i unapređenju kvalitete života starijih osoba u Međimurskoj županiji</w:t>
            </w:r>
          </w:p>
          <w:p w:rsidR="009E7459" w:rsidRPr="00393D90" w:rsidRDefault="009E7459" w:rsidP="007A660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190BA4" w:rsidP="007A6606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Međimurska županija, </w:t>
            </w:r>
            <w:r w:rsidR="00783720">
              <w:rPr>
                <w:rFonts w:ascii="Arial" w:hAnsi="Arial" w:cs="Arial"/>
                <w:bCs/>
                <w:sz w:val="20"/>
                <w:szCs w:val="20"/>
              </w:rPr>
              <w:t xml:space="preserve">Upravni odjel za </w:t>
            </w:r>
            <w:r w:rsidR="007A6606">
              <w:rPr>
                <w:rFonts w:ascii="Arial" w:hAnsi="Arial" w:cs="Arial"/>
                <w:bCs/>
                <w:sz w:val="20"/>
                <w:szCs w:val="20"/>
              </w:rPr>
              <w:t>zdravstvo i socijalnu skrb</w:t>
            </w: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>Svrha dokumenta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CE08B1" w:rsidRDefault="00CE08B1" w:rsidP="00CE08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7459" w:rsidRPr="00C0730B" w:rsidRDefault="00190BA4" w:rsidP="00CE08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Javno savjetovanje provedeno je s ciljem prikupljanja mišljenja, primjedbi i prijedloga javnosti o </w:t>
            </w:r>
            <w:r w:rsidR="007A6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8B1">
              <w:rPr>
                <w:rFonts w:ascii="Arial" w:hAnsi="Arial" w:cs="Arial"/>
                <w:sz w:val="20"/>
                <w:szCs w:val="20"/>
              </w:rPr>
              <w:t xml:space="preserve">Deklaraciji </w:t>
            </w:r>
            <w:r w:rsidR="00CE08B1" w:rsidRPr="007F2D18">
              <w:rPr>
                <w:rFonts w:ascii="Arial" w:hAnsi="Arial" w:cs="Arial"/>
                <w:sz w:val="20"/>
                <w:szCs w:val="20"/>
              </w:rPr>
              <w:t>o očuvanju i unapređenju kvalitete života starijih osoba u Međimurskoj županiji</w:t>
            </w:r>
          </w:p>
        </w:tc>
      </w:tr>
      <w:tr w:rsidR="009E7459" w:rsidRPr="00393D90" w:rsidTr="009E7459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Objava dokumenata za savjetovanje </w:t>
            </w:r>
          </w:p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FD2702" w:rsidRDefault="00FD2702" w:rsidP="009E745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7459" w:rsidRPr="00393D90" w:rsidRDefault="009A2E08" w:rsidP="009E7459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4" w:history="1">
              <w:r w:rsidR="009E7459" w:rsidRPr="00393D90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www.medjimurska-zupanija.hr</w:t>
              </w:r>
            </w:hyperlink>
          </w:p>
          <w:p w:rsidR="009E7459" w:rsidRPr="00393D90" w:rsidRDefault="009E7459" w:rsidP="009E7459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459" w:rsidRPr="00393D90" w:rsidTr="009E7459">
        <w:trPr>
          <w:trHeight w:val="1499"/>
        </w:trPr>
        <w:tc>
          <w:tcPr>
            <w:tcW w:w="0" w:type="auto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>Internetsko savjetovanje sa zainteres</w:t>
            </w:r>
            <w:r w:rsidR="00C0730B">
              <w:rPr>
                <w:rFonts w:ascii="Arial" w:hAnsi="Arial" w:cs="Arial"/>
                <w:bCs/>
                <w:sz w:val="20"/>
                <w:szCs w:val="20"/>
              </w:rPr>
              <w:t xml:space="preserve">iranom javnošću trajalo je od </w:t>
            </w:r>
            <w:r w:rsidR="007A6606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CE08B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A660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E08B1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7A660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CE08B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 xml:space="preserve">. do </w:t>
            </w:r>
            <w:r w:rsidR="00CE08B1">
              <w:rPr>
                <w:rFonts w:ascii="Arial" w:hAnsi="Arial" w:cs="Arial"/>
                <w:bCs/>
                <w:sz w:val="20"/>
                <w:szCs w:val="20"/>
              </w:rPr>
              <w:t>07</w:t>
            </w:r>
            <w:r w:rsidR="007A660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E08B1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7A660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CE08B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CE08B1" w:rsidRDefault="00CE08B1" w:rsidP="00CE08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7459" w:rsidRPr="00393D90" w:rsidRDefault="009E7459" w:rsidP="00CE08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>Tijekom internetske javne rasprave očitovanje na</w:t>
            </w:r>
            <w:r w:rsidR="00CE08B1">
              <w:rPr>
                <w:rFonts w:ascii="Arial" w:hAnsi="Arial" w:cs="Arial"/>
                <w:sz w:val="20"/>
                <w:szCs w:val="20"/>
              </w:rPr>
              <w:t xml:space="preserve"> Deklaraciju </w:t>
            </w:r>
            <w:r w:rsidR="00CE08B1" w:rsidRPr="007F2D18">
              <w:rPr>
                <w:rFonts w:ascii="Arial" w:hAnsi="Arial" w:cs="Arial"/>
                <w:sz w:val="20"/>
                <w:szCs w:val="20"/>
              </w:rPr>
              <w:t>o očuvanju i unapređenju kvalitete života starijih osoba u Međimurskoj županiji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93D90">
              <w:rPr>
                <w:rFonts w:ascii="Arial" w:hAnsi="Arial" w:cs="Arial"/>
                <w:bCs/>
                <w:sz w:val="20"/>
                <w:szCs w:val="20"/>
              </w:rPr>
              <w:t xml:space="preserve"> nije dostavio niti jedan dionik.</w:t>
            </w:r>
          </w:p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</w:p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9E7459" w:rsidRPr="00393D90" w:rsidRDefault="009E7459" w:rsidP="00190BA4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>Provedba javnog savjetovanja nije iziskival</w:t>
            </w:r>
            <w:r w:rsidR="00190BA4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393D90">
              <w:rPr>
                <w:rFonts w:ascii="Arial" w:hAnsi="Arial" w:cs="Arial"/>
                <w:bCs/>
                <w:sz w:val="20"/>
                <w:szCs w:val="20"/>
              </w:rPr>
              <w:t xml:space="preserve"> dodatne financijske troškove </w:t>
            </w:r>
          </w:p>
        </w:tc>
      </w:tr>
    </w:tbl>
    <w:p w:rsidR="009E7459" w:rsidRPr="00393D90" w:rsidRDefault="009E7459" w:rsidP="009E7459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1" w:name="_Toc468978618"/>
      <w:bookmarkEnd w:id="1"/>
    </w:p>
    <w:p w:rsidR="00C25C6B" w:rsidRDefault="00C25C6B"/>
    <w:sectPr w:rsidR="00C25C6B" w:rsidSect="00C2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7459"/>
    <w:rsid w:val="00093CB7"/>
    <w:rsid w:val="000A6548"/>
    <w:rsid w:val="000E4D21"/>
    <w:rsid w:val="0012328C"/>
    <w:rsid w:val="00163956"/>
    <w:rsid w:val="00190BA4"/>
    <w:rsid w:val="00266ACE"/>
    <w:rsid w:val="002E6197"/>
    <w:rsid w:val="003629E9"/>
    <w:rsid w:val="00371B0F"/>
    <w:rsid w:val="00385C87"/>
    <w:rsid w:val="003F7FAA"/>
    <w:rsid w:val="005300D8"/>
    <w:rsid w:val="00553A6F"/>
    <w:rsid w:val="0056128D"/>
    <w:rsid w:val="005D629D"/>
    <w:rsid w:val="006B4F90"/>
    <w:rsid w:val="00783720"/>
    <w:rsid w:val="007A6606"/>
    <w:rsid w:val="007C3F1E"/>
    <w:rsid w:val="009A2E08"/>
    <w:rsid w:val="009E7459"/>
    <w:rsid w:val="00A23064"/>
    <w:rsid w:val="00A3490A"/>
    <w:rsid w:val="00A85BAF"/>
    <w:rsid w:val="00A91003"/>
    <w:rsid w:val="00A948DC"/>
    <w:rsid w:val="00A96141"/>
    <w:rsid w:val="00AF12B1"/>
    <w:rsid w:val="00AF2ED8"/>
    <w:rsid w:val="00B70BDE"/>
    <w:rsid w:val="00BB2DB6"/>
    <w:rsid w:val="00BC3F3D"/>
    <w:rsid w:val="00C0730B"/>
    <w:rsid w:val="00C25C6B"/>
    <w:rsid w:val="00C70436"/>
    <w:rsid w:val="00C711F9"/>
    <w:rsid w:val="00CD78F7"/>
    <w:rsid w:val="00CE08B1"/>
    <w:rsid w:val="00CF7E09"/>
    <w:rsid w:val="00D40359"/>
    <w:rsid w:val="00D769FC"/>
    <w:rsid w:val="00DB6C0B"/>
    <w:rsid w:val="00DD43CD"/>
    <w:rsid w:val="00E0232B"/>
    <w:rsid w:val="00E27F90"/>
    <w:rsid w:val="00E739E0"/>
    <w:rsid w:val="00EE4CF6"/>
    <w:rsid w:val="00EF6536"/>
    <w:rsid w:val="00F15E87"/>
    <w:rsid w:val="00F84AA3"/>
    <w:rsid w:val="00FD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59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E7459"/>
    <w:rPr>
      <w:color w:val="0000FF"/>
      <w:u w:val="single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E7459"/>
    <w:rPr>
      <w:rFonts w:eastAsia="Calibri"/>
      <w:b/>
      <w:bCs/>
      <w:sz w:val="20"/>
      <w:szCs w:val="20"/>
      <w:lang w:eastAsia="en-US"/>
    </w:rPr>
  </w:style>
  <w:style w:type="paragraph" w:styleId="Odlomakpopisa">
    <w:name w:val="List Paragraph"/>
    <w:basedOn w:val="Normal"/>
    <w:uiPriority w:val="34"/>
    <w:qFormat/>
    <w:rsid w:val="00A91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jimu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Links>
    <vt:vector size="6" baseType="variant">
      <vt:variant>
        <vt:i4>8257650</vt:i4>
      </vt:variant>
      <vt:variant>
        <vt:i4>0</vt:i4>
      </vt:variant>
      <vt:variant>
        <vt:i4>0</vt:i4>
      </vt:variant>
      <vt:variant>
        <vt:i4>5</vt:i4>
      </vt:variant>
      <vt:variant>
        <vt:lpwstr>http://www.medjimurska-zupanija.hr/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</dc:creator>
  <cp:lastModifiedBy>Milena</cp:lastModifiedBy>
  <cp:revision>5</cp:revision>
  <cp:lastPrinted>2022-12-13T11:51:00Z</cp:lastPrinted>
  <dcterms:created xsi:type="dcterms:W3CDTF">2024-12-10T14:40:00Z</dcterms:created>
  <dcterms:modified xsi:type="dcterms:W3CDTF">2025-10-06T07:45:00Z</dcterms:modified>
</cp:coreProperties>
</file>