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3828"/>
        <w:gridCol w:w="1276"/>
        <w:gridCol w:w="3686"/>
        <w:gridCol w:w="1134"/>
      </w:tblGrid>
      <w:tr w:rsidR="0027675D" w:rsidRPr="008D2C49" w:rsidTr="0027675D">
        <w:trPr>
          <w:trHeight w:val="15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IZRAVNA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 NEIZRAVNA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 KORISNIČKA SKUPINA</w:t>
            </w: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(upisuje se šifra </w:t>
            </w: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korisničke skupine)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ŠIFRA </w:t>
            </w: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IZRAVNA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 NEIZRAVNA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 KORISNIČKA SKUPINA</w:t>
            </w: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(upisuje se šifra </w:t>
            </w: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korisničke skupine)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ŠIFRA </w:t>
            </w: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CILJANA SKUPINA </w:t>
            </w:r>
          </w:p>
        </w:tc>
        <w:tc>
          <w:tcPr>
            <w:tcW w:w="1276" w:type="dxa"/>
            <w:tcBorders>
              <w:top w:val="single" w:sz="8" w:space="0" w:color="666666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CILJANA SKUPINA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akademska zajednica</w:t>
            </w:r>
          </w:p>
        </w:tc>
        <w:tc>
          <w:tcPr>
            <w:tcW w:w="1276" w:type="dxa"/>
            <w:tcBorders>
              <w:top w:val="single" w:sz="8" w:space="0" w:color="666666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obitelji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azilanti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obitelji branitelja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beskućnici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odgojno-obrazovne ustanove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branitelji - veterani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odgojno-obrazovni djelatnici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civilni invalidi 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opća populacija pacijenata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civilni stradalnici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cerebralnom i dječjom paralizom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darovita djeca i mladi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mentalnom retardacijom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- opća populacija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psiho-socijalnim teškoćama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bez odgovarajuće roditeljske skrbi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mišićnom distrofijom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do 14 godina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osobe s </w:t>
            </w:r>
            <w:proofErr w:type="spellStart"/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multiplom</w:t>
            </w:r>
            <w:proofErr w:type="spellEnd"/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sklerozom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od 14 do 18 godina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osobe s </w:t>
            </w:r>
            <w:proofErr w:type="spellStart"/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miastenijom</w:t>
            </w:r>
            <w:proofErr w:type="spellEnd"/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gravis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iz obitelji korisnika sustava socijalne skrbi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amputacijom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ratnih stradalnika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paraplegijom/tetraplegijom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s poremećajima u ponašanju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transplantiranim organima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s teškoćama u razvoju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koje boluju od kroničnih bolesti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u riziku od socijalne isključenosti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koje boluju od malignih bolesti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gluhe osobe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koje boluju od zaraznih bolesti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gluhonijeme osobe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HIV/AIDS-om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građani – opća populacija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invaliditetom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ilegalni imigranti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 intelektualnim teškoćama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inovatori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starije životne dobi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invalidi Domovinskog 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osobe u riziku od siromaštva i siromašne osobe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invalidi 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ovisnici i liječeni ovisnici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izbjeglice i prognanici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ovisnici i liječeni ovisnici o alkoholu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izviđači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ovisnici i liječeni ovisnici o nikotinu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jedno roditeljske obitelji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ovisnici i liječeni ovisnici o opojnim drogama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lokalna i regionalna samouprava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policijski službenici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lovci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poljoprivrednici i ribari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ljubitelji životinja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poslodavci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mali i srednji poduzetnici i obrtnici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poslovne organizacije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manjine - općenito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potrošači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predstavnici medija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povratnici u poratna područja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mladi - opća populacija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pravosudni djelatnici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mladi s poremećajima u ponašanju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regionalna ili lokalna samouprava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mladi s rizičnim oblicima ponašanja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roditelji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mladi s teškoćama u razvoju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roditelji djece s teškoćama u razvoju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nacionalne manjine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navijačke skupine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romska djeca i mladi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nezaposleni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ruralno stanovništvo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</w:t>
            </w:r>
          </w:p>
        </w:tc>
      </w:tr>
      <w:tr w:rsidR="008D2C49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novorođenčad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seksualne i rodne manjine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27675D" w:rsidRPr="008D2C49" w:rsidTr="0027675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4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obitelji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sindikati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49" w:rsidRPr="008D2C49" w:rsidRDefault="008D2C49" w:rsidP="00085A2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</w:t>
            </w:r>
          </w:p>
        </w:tc>
      </w:tr>
      <w:tr w:rsidR="0027675D" w:rsidRPr="008D2C49" w:rsidTr="0027675D">
        <w:trPr>
          <w:gridAfter w:val="2"/>
          <w:wAfter w:w="4820" w:type="dxa"/>
          <w:trHeight w:val="1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7675D" w:rsidRPr="008D2C49" w:rsidRDefault="0027675D" w:rsidP="00085A2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IZRAVNA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 NEIZRAVNA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 KORISNIČKA SKUPINA</w:t>
            </w: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(upisuje se šifra </w:t>
            </w: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korisničke skupine)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75D" w:rsidRPr="008D2C49" w:rsidRDefault="0027675D" w:rsidP="00085A2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ŠIFRA </w:t>
            </w:r>
            <w:r w:rsidRPr="008D2C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</w:p>
        </w:tc>
      </w:tr>
      <w:tr w:rsidR="0027675D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single" w:sz="4" w:space="0" w:color="auto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7675D" w:rsidRPr="008D2C49" w:rsidRDefault="0027675D" w:rsidP="00085A2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CILJANA SKUPINA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27675D" w:rsidRPr="008D2C49" w:rsidRDefault="0027675D" w:rsidP="00085A2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single" w:sz="4" w:space="0" w:color="auto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slijepe i slabovidne osobe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sportaši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sportaši s invaliditetom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sportski djelatnici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stanovnici poslijeratnih zajednica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ratni stradalnici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studenti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tijela državne uprave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trudnice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turisti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turistički djelatnici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učenici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udruge i građanske inicijative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umirovljenici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ustanove socijalne skrbi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ratni veterani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obitelji s troje i više djece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volonteri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zatvorenici i bivši zatvorenici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zdravstvene ustanove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žene poduzetnice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žene pripadnice nacionalnih manjina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žene ruralnih područja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žene žrtve obiteljskog nasilja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žene s invaliditetom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žrtve i svjedoci teških kaznenih djela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žrtve i svjedoci ratnih zločina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žrtve katastrofa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žrtve nasilja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žrtve obiteljskog nasilja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žrtve trgovine ljudima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žrtve uznemiravanja na radu ili kršenja radničkih prava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umjetnici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djelatnici u kulturi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zdravstveni djelatnici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djeca žrtve nasilja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tražitelji međunarodne zaštite i državljani trećih zemalja u postupku povratka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119</w:t>
            </w:r>
          </w:p>
        </w:tc>
      </w:tr>
      <w:tr w:rsidR="008D2C49" w:rsidRPr="008D2C49" w:rsidTr="0027675D">
        <w:trPr>
          <w:gridAfter w:val="2"/>
          <w:wAfter w:w="4820" w:type="dxa"/>
          <w:trHeight w:val="270"/>
        </w:trPr>
        <w:tc>
          <w:tcPr>
            <w:tcW w:w="38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8D2C49" w:rsidRPr="008D2C49" w:rsidRDefault="008D2C49" w:rsidP="008D2C4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8D2C4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120</w:t>
            </w:r>
          </w:p>
        </w:tc>
      </w:tr>
    </w:tbl>
    <w:p w:rsidR="00C2708C" w:rsidRDefault="00C2708C"/>
    <w:sectPr w:rsidR="00C2708C" w:rsidSect="008D2C4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5D" w:rsidRDefault="0027675D" w:rsidP="0027675D">
      <w:pPr>
        <w:spacing w:after="0"/>
      </w:pPr>
      <w:r>
        <w:separator/>
      </w:r>
    </w:p>
  </w:endnote>
  <w:endnote w:type="continuationSeparator" w:id="0">
    <w:p w:rsidR="0027675D" w:rsidRDefault="0027675D" w:rsidP="002767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5D" w:rsidRDefault="0027675D" w:rsidP="0027675D">
      <w:pPr>
        <w:spacing w:after="0"/>
      </w:pPr>
      <w:r>
        <w:separator/>
      </w:r>
    </w:p>
  </w:footnote>
  <w:footnote w:type="continuationSeparator" w:id="0">
    <w:p w:rsidR="0027675D" w:rsidRDefault="0027675D" w:rsidP="002767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5D" w:rsidRPr="0027675D" w:rsidRDefault="0027675D">
    <w:pPr>
      <w:pStyle w:val="Zaglavlje"/>
      <w:rPr>
        <w:b/>
      </w:rPr>
    </w:pPr>
    <w:r w:rsidRPr="0027675D">
      <w:rPr>
        <w:b/>
      </w:rPr>
      <w:t>DODATAK 2. Legenda korisničke skupine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C49"/>
    <w:rsid w:val="0022145B"/>
    <w:rsid w:val="0027675D"/>
    <w:rsid w:val="00580F6E"/>
    <w:rsid w:val="00626C48"/>
    <w:rsid w:val="008D2C49"/>
    <w:rsid w:val="00C2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6E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2C4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C4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27675D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7675D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7675D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7675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danicap</cp:lastModifiedBy>
  <cp:revision>1</cp:revision>
  <dcterms:created xsi:type="dcterms:W3CDTF">2020-03-03T06:54:00Z</dcterms:created>
  <dcterms:modified xsi:type="dcterms:W3CDTF">2020-03-03T07:22:00Z</dcterms:modified>
</cp:coreProperties>
</file>