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A8" w:rsidRPr="00514B52" w:rsidRDefault="003565A8" w:rsidP="003565A8">
      <w:pPr>
        <w:jc w:val="center"/>
      </w:pPr>
      <w:r w:rsidRPr="00514B52">
        <w:t>OBRAZAC</w:t>
      </w:r>
    </w:p>
    <w:p w:rsidR="003565A8" w:rsidRPr="00514B52" w:rsidRDefault="003565A8" w:rsidP="003565A8">
      <w:pPr>
        <w:jc w:val="center"/>
      </w:pPr>
      <w:r w:rsidRPr="00514B52">
        <w:t>O OCJENI O POTREBI STRATEŠKE PROCJENE UTJECAJ</w:t>
      </w:r>
      <w:r w:rsidR="00BE62D0" w:rsidRPr="00514B52">
        <w:t xml:space="preserve">A </w:t>
      </w:r>
      <w:r w:rsidR="00514B52" w:rsidRPr="00514B52">
        <w:t>STRATEGIJE/PROGRAMA/PLANA</w:t>
      </w:r>
      <w:r w:rsidRPr="00514B52">
        <w:t xml:space="preserve"> NA OKOLIŠ</w:t>
      </w:r>
    </w:p>
    <w:p w:rsidR="003565A8" w:rsidRPr="00514B52" w:rsidRDefault="003565A8" w:rsidP="003565A8"/>
    <w:p w:rsidR="00DD14FE" w:rsidRPr="00514B52" w:rsidRDefault="00DD14FE" w:rsidP="003565A8"/>
    <w:p w:rsidR="00514B52" w:rsidRPr="00514B52" w:rsidRDefault="003565A8" w:rsidP="00514B52">
      <w:pPr>
        <w:numPr>
          <w:ilvl w:val="0"/>
          <w:numId w:val="1"/>
        </w:numPr>
        <w:jc w:val="both"/>
        <w:rPr>
          <w:b/>
        </w:rPr>
      </w:pPr>
      <w:r w:rsidRPr="00514B52">
        <w:rPr>
          <w:b/>
        </w:rPr>
        <w:t>Opći podaci o strategiji, planu ili programu (SPP)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705"/>
        <w:gridCol w:w="3656"/>
        <w:gridCol w:w="4678"/>
      </w:tblGrid>
      <w:tr w:rsidR="003565A8" w:rsidRPr="00514B52" w:rsidTr="00DE0626">
        <w:trPr>
          <w:trHeight w:val="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A.1.</w:t>
            </w: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Naziv SPP-a</w:t>
            </w:r>
            <w:r w:rsidRPr="00514B52" w:rsidDel="00D61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</w:rPr>
            </w:pPr>
          </w:p>
        </w:tc>
      </w:tr>
      <w:tr w:rsidR="003565A8" w:rsidRPr="00514B52" w:rsidTr="00DE0626">
        <w:trPr>
          <w:trHeight w:val="23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t xml:space="preserve">Nadležno tijelo za izradu </w:t>
            </w:r>
            <w:r w:rsidRPr="00514B52">
              <w:rPr>
                <w:sz w:val="22"/>
                <w:szCs w:val="22"/>
              </w:rPr>
              <w:t>SPP-a</w:t>
            </w:r>
            <w:r w:rsidRPr="00514B52" w:rsidDel="00D61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jc w:val="center"/>
              <w:rPr>
                <w:rFonts w:eastAsia="Calibri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r w:rsidRPr="00514B52">
              <w:rPr>
                <w:sz w:val="22"/>
                <w:szCs w:val="22"/>
              </w:rPr>
              <w:t>A.3.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</w:pPr>
            <w:r w:rsidRPr="00514B52">
              <w:rPr>
                <w:sz w:val="22"/>
                <w:szCs w:val="22"/>
              </w:rPr>
              <w:t>Naziv predstavničkog tijela koje donosi SPP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A.4.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Obuhvat SPP-a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A.5.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Područje SPP-a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A.6.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Vrsta dokumenta: novi SPP ili izmjene i dopune SPP-a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A.7.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Pravni okvir za donošenje SPP-a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A.8.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Da li SPP predstavlja okvir za financiranje iz sredstava Europske unije?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BE62D0">
            <w:pPr>
              <w:ind w:left="34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A.9.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 xml:space="preserve">Obveza provedbe strateške procjene prema Zakonu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5D2F2E">
            <w:pPr>
              <w:ind w:left="70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A.10.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 xml:space="preserve">SPP višeg reda, sektorski SPP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A.11.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Da li je proveden postupak strateške procjene za gore navedeni SPP višeg reda?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</w:rPr>
            </w:pPr>
          </w:p>
        </w:tc>
      </w:tr>
      <w:tr w:rsidR="003565A8" w:rsidRPr="00514B52" w:rsidTr="00DD14FE">
        <w:trPr>
          <w:trHeight w:val="747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A.12.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SPP-om planiranje novih aktivnosti u odnosu na SPP višeg reda za koji je provedena strateška procjena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D14FE">
            <w:pPr>
              <w:ind w:left="70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rPr>
          <w:trHeight w:val="5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A.13.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 xml:space="preserve">Razlozi donošenja SPP-a, programska polazišta i ciljevi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709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14B52" w:rsidRPr="00514B52" w:rsidRDefault="00514B52" w:rsidP="00514B52">
      <w:pPr>
        <w:rPr>
          <w:b/>
        </w:rPr>
      </w:pPr>
    </w:p>
    <w:p w:rsidR="00514B52" w:rsidRPr="00514B52" w:rsidRDefault="00514B52" w:rsidP="00514B52">
      <w:pPr>
        <w:rPr>
          <w:b/>
        </w:rPr>
      </w:pPr>
    </w:p>
    <w:p w:rsidR="003565A8" w:rsidRPr="00514B52" w:rsidRDefault="003565A8" w:rsidP="003565A8">
      <w:pPr>
        <w:numPr>
          <w:ilvl w:val="0"/>
          <w:numId w:val="1"/>
        </w:numPr>
        <w:rPr>
          <w:b/>
        </w:rPr>
      </w:pPr>
      <w:r w:rsidRPr="00514B52">
        <w:rPr>
          <w:b/>
        </w:rPr>
        <w:t>Procjena mogućih značajnih utjecaja strategije, plana ili programa (SPP) na okoliš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3544"/>
        <w:gridCol w:w="4678"/>
      </w:tblGrid>
      <w:tr w:rsidR="003565A8" w:rsidRPr="00514B52" w:rsidTr="00DE062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B.1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Da li SPP predstavlja okvir za provedbu zahvata za koje se provodi postupak procjene utjecaja na okoliš sukladno Prilozima Uredbe kojom se uređuje postupak procjene utjecaja zahvata na okoliš?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316CC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B.2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Da li SPP predstavlja okvir za razvoj drugih projekata, osim gore navedenih, koji bi mogli imati značajne utjecaje na okoliš pojedinačno ili kumulativno?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2B7906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B.3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 xml:space="preserve">Na koji način SPP utječe na ostale relevantne SPP </w:t>
            </w:r>
            <w:r w:rsidRPr="00514B52">
              <w:rPr>
                <w:rStyle w:val="Referencakomentara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B.4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Vjerojatno značajni utjecaji na okoliš koji mogu nastati provedbom SPP-a i na koji način će biti uzeti u obzir pri izradi SPP-a?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65A8" w:rsidRPr="00514B52" w:rsidTr="00DE0626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jc w:val="both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B.5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jc w:val="both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Da li je moguć značajni negativan prekogranični utjecaj SPP-a?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2B7906">
            <w:pPr>
              <w:ind w:left="175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565A8" w:rsidRPr="00514B52" w:rsidRDefault="003565A8" w:rsidP="003565A8">
      <w:pPr>
        <w:ind w:left="709"/>
        <w:jc w:val="both"/>
        <w:rPr>
          <w:rFonts w:eastAsia="Calibri"/>
          <w:b/>
          <w:bCs/>
          <w:sz w:val="22"/>
          <w:szCs w:val="22"/>
        </w:rPr>
      </w:pPr>
    </w:p>
    <w:p w:rsidR="00DD14FE" w:rsidRPr="00514B52" w:rsidRDefault="00DD14FE" w:rsidP="003565A8">
      <w:pPr>
        <w:ind w:left="709"/>
        <w:jc w:val="both"/>
        <w:rPr>
          <w:rFonts w:eastAsia="Calibri"/>
          <w:b/>
          <w:bCs/>
          <w:sz w:val="22"/>
          <w:szCs w:val="22"/>
        </w:rPr>
      </w:pPr>
    </w:p>
    <w:p w:rsidR="003565A8" w:rsidRPr="00514B52" w:rsidRDefault="003565A8" w:rsidP="003565A8">
      <w:pPr>
        <w:pStyle w:val="Odlomakpopisa"/>
        <w:numPr>
          <w:ilvl w:val="0"/>
          <w:numId w:val="1"/>
        </w:numPr>
        <w:contextualSpacing/>
        <w:jc w:val="both"/>
        <w:rPr>
          <w:b/>
        </w:rPr>
      </w:pPr>
      <w:r w:rsidRPr="00514B52">
        <w:rPr>
          <w:b/>
        </w:rPr>
        <w:t>Ocjena mogućih značajnih utjecaja strategije, plana ili programa (SPP) na ekološku mrežu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817"/>
        <w:gridCol w:w="3544"/>
        <w:gridCol w:w="4678"/>
      </w:tblGrid>
      <w:tr w:rsidR="003565A8" w:rsidRPr="00514B52" w:rsidTr="00DE062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>C.1.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DE0626">
            <w:pPr>
              <w:ind w:left="142"/>
              <w:rPr>
                <w:rFonts w:eastAsia="Calibri"/>
              </w:rPr>
            </w:pPr>
            <w:r w:rsidRPr="00514B52">
              <w:rPr>
                <w:sz w:val="22"/>
                <w:szCs w:val="22"/>
              </w:rPr>
              <w:t xml:space="preserve">Da li SPP može imati značajan utjecaj na ekološku mrežu?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5A8" w:rsidRPr="00514B52" w:rsidRDefault="003565A8" w:rsidP="00514B52">
            <w:pPr>
              <w:ind w:left="3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DD14FE" w:rsidRPr="00514B52" w:rsidRDefault="00DD14FE" w:rsidP="003565A8">
      <w:pPr>
        <w:jc w:val="both"/>
        <w:rPr>
          <w:rFonts w:eastAsia="Calibri"/>
          <w:b/>
          <w:bCs/>
          <w:sz w:val="22"/>
          <w:szCs w:val="22"/>
        </w:rPr>
      </w:pPr>
    </w:p>
    <w:p w:rsidR="003565A8" w:rsidRPr="00514B52" w:rsidRDefault="003565A8" w:rsidP="003565A8">
      <w:pPr>
        <w:numPr>
          <w:ilvl w:val="0"/>
          <w:numId w:val="1"/>
        </w:numPr>
        <w:jc w:val="both"/>
        <w:rPr>
          <w:b/>
        </w:rPr>
      </w:pPr>
      <w:r w:rsidRPr="00514B52">
        <w:rPr>
          <w:b/>
        </w:rPr>
        <w:t>Zaključci</w:t>
      </w:r>
    </w:p>
    <w:p w:rsidR="003565A8" w:rsidRPr="00514B52" w:rsidRDefault="003565A8" w:rsidP="003565A8">
      <w:pPr>
        <w:numPr>
          <w:ilvl w:val="0"/>
          <w:numId w:val="2"/>
        </w:numPr>
        <w:ind w:left="709" w:hanging="283"/>
        <w:jc w:val="both"/>
      </w:pPr>
      <w:r w:rsidRPr="00514B52">
        <w:t xml:space="preserve">Obrazloženje zašto za SPP treba/ne treba provesti stratešku procjenu </w:t>
      </w:r>
    </w:p>
    <w:p w:rsidR="003565A8" w:rsidRPr="00514B52" w:rsidRDefault="003565A8" w:rsidP="003565A8">
      <w:pPr>
        <w:numPr>
          <w:ilvl w:val="0"/>
          <w:numId w:val="2"/>
        </w:numPr>
        <w:ind w:left="0" w:firstLine="426"/>
        <w:jc w:val="both"/>
      </w:pPr>
      <w:r w:rsidRPr="00514B52">
        <w:t xml:space="preserve">Obrazloženje zašto za SPP treba/ne treba provesti postupak Glavne ocjene prihvatljivosti za ekološku mrežu </w:t>
      </w:r>
    </w:p>
    <w:p w:rsidR="003565A8" w:rsidRPr="00514B52" w:rsidRDefault="003565A8" w:rsidP="003565A8">
      <w:pPr>
        <w:numPr>
          <w:ilvl w:val="0"/>
          <w:numId w:val="2"/>
        </w:numPr>
        <w:ind w:left="709" w:hanging="283"/>
        <w:jc w:val="both"/>
      </w:pPr>
      <w:r w:rsidRPr="00514B52">
        <w:t xml:space="preserve">Navesti ključna pitanja vezana uz okoliš </w:t>
      </w:r>
    </w:p>
    <w:p w:rsidR="003565A8" w:rsidRPr="00514B52" w:rsidRDefault="003565A8" w:rsidP="003565A8">
      <w:pPr>
        <w:jc w:val="both"/>
      </w:pPr>
    </w:p>
    <w:p w:rsidR="00DD14FE" w:rsidRPr="00514B52" w:rsidRDefault="00DD14FE" w:rsidP="003565A8">
      <w:pPr>
        <w:jc w:val="both"/>
      </w:pPr>
    </w:p>
    <w:p w:rsidR="003565A8" w:rsidRPr="00514B52" w:rsidRDefault="003565A8" w:rsidP="003565A8">
      <w:pPr>
        <w:numPr>
          <w:ilvl w:val="0"/>
          <w:numId w:val="1"/>
        </w:numPr>
        <w:jc w:val="both"/>
        <w:rPr>
          <w:b/>
        </w:rPr>
      </w:pPr>
      <w:r w:rsidRPr="00514B52">
        <w:rPr>
          <w:b/>
        </w:rPr>
        <w:t>Informacije o postupku</w:t>
      </w:r>
    </w:p>
    <w:p w:rsidR="003565A8" w:rsidRPr="00514B52" w:rsidRDefault="00A80738" w:rsidP="003565A8">
      <w:pPr>
        <w:pStyle w:val="Odlomakpopisa"/>
        <w:ind w:left="709" w:hanging="283"/>
        <w:contextualSpacing/>
        <w:jc w:val="both"/>
      </w:pPr>
      <w:r w:rsidRPr="00514B52">
        <w:t>1.</w:t>
      </w:r>
      <w:r w:rsidR="003565A8" w:rsidRPr="00514B52">
        <w:t xml:space="preserve"> Popis tijela i/ili osoba određena posebnim propisima od kojih je zatraženo mišljenje </w:t>
      </w:r>
    </w:p>
    <w:p w:rsidR="003565A8" w:rsidRPr="00514B52" w:rsidRDefault="00A80738" w:rsidP="003565A8">
      <w:pPr>
        <w:pStyle w:val="Odlomakpopisa"/>
        <w:ind w:left="709" w:hanging="283"/>
        <w:contextualSpacing/>
        <w:jc w:val="both"/>
      </w:pPr>
      <w:r w:rsidRPr="00514B52">
        <w:t>2.</w:t>
      </w:r>
      <w:r w:rsidR="003565A8" w:rsidRPr="00514B52">
        <w:t xml:space="preserve"> Popis tijela i/ili osoba određena posebnim propisima koja su u propisanom roku</w:t>
      </w:r>
    </w:p>
    <w:p w:rsidR="003565A8" w:rsidRPr="00514B52" w:rsidRDefault="003565A8" w:rsidP="003565A8">
      <w:pPr>
        <w:pStyle w:val="Odlomakpopisa"/>
        <w:ind w:left="0" w:hanging="283"/>
        <w:contextualSpacing/>
        <w:jc w:val="both"/>
      </w:pPr>
      <w:r w:rsidRPr="00514B52">
        <w:t>     dostavila mišljenja</w:t>
      </w:r>
    </w:p>
    <w:p w:rsidR="003565A8" w:rsidRPr="00514B52" w:rsidRDefault="003565A8" w:rsidP="003565A8">
      <w:pPr>
        <w:jc w:val="both"/>
        <w:rPr>
          <w:sz w:val="22"/>
          <w:szCs w:val="22"/>
        </w:rPr>
      </w:pPr>
    </w:p>
    <w:p w:rsidR="00DD14FE" w:rsidRPr="00514B52" w:rsidRDefault="00DD14FE" w:rsidP="003565A8">
      <w:pPr>
        <w:jc w:val="both"/>
        <w:rPr>
          <w:sz w:val="22"/>
          <w:szCs w:val="22"/>
        </w:rPr>
      </w:pPr>
    </w:p>
    <w:p w:rsidR="003565A8" w:rsidRPr="00514B52" w:rsidRDefault="003565A8" w:rsidP="003565A8">
      <w:pPr>
        <w:numPr>
          <w:ilvl w:val="0"/>
          <w:numId w:val="1"/>
        </w:numPr>
        <w:jc w:val="both"/>
        <w:rPr>
          <w:b/>
        </w:rPr>
      </w:pPr>
      <w:r w:rsidRPr="00514B52">
        <w:rPr>
          <w:b/>
        </w:rPr>
        <w:t>Prilozi</w:t>
      </w:r>
    </w:p>
    <w:p w:rsidR="003565A8" w:rsidRPr="00514B52" w:rsidRDefault="003565A8" w:rsidP="003565A8">
      <w:pPr>
        <w:pStyle w:val="Odlomakpopisa"/>
        <w:numPr>
          <w:ilvl w:val="0"/>
          <w:numId w:val="3"/>
        </w:numPr>
        <w:contextualSpacing/>
        <w:jc w:val="both"/>
      </w:pPr>
      <w:r w:rsidRPr="00514B52">
        <w:t>Mišljenja tijela i/ili osoba određena posebnim propisima koja su u propisanom roku</w:t>
      </w:r>
    </w:p>
    <w:p w:rsidR="003565A8" w:rsidRPr="00514B52" w:rsidRDefault="003565A8" w:rsidP="003565A8">
      <w:pPr>
        <w:pStyle w:val="Odlomakpopisa"/>
        <w:ind w:left="0"/>
        <w:contextualSpacing/>
        <w:jc w:val="both"/>
      </w:pPr>
      <w:r w:rsidRPr="00514B52">
        <w:t>dostavila mišljenja</w:t>
      </w:r>
    </w:p>
    <w:p w:rsidR="003565A8" w:rsidRPr="00514B52" w:rsidRDefault="003565A8" w:rsidP="003565A8">
      <w:pPr>
        <w:numPr>
          <w:ilvl w:val="0"/>
          <w:numId w:val="3"/>
        </w:numPr>
      </w:pPr>
      <w:r w:rsidRPr="00514B52">
        <w:t xml:space="preserve">Rezultati Prethodne ocjene prihvatljivosti za ekološku mrežu </w:t>
      </w:r>
    </w:p>
    <w:p w:rsidR="003565A8" w:rsidRPr="00514B52" w:rsidRDefault="003565A8" w:rsidP="003565A8">
      <w:pPr>
        <w:pStyle w:val="Odlomakpopisa"/>
        <w:numPr>
          <w:ilvl w:val="0"/>
          <w:numId w:val="3"/>
        </w:numPr>
        <w:contextualSpacing/>
        <w:jc w:val="both"/>
        <w:rPr>
          <w:rFonts w:eastAsia="Calibri"/>
        </w:rPr>
      </w:pPr>
      <w:r w:rsidRPr="00514B52">
        <w:t>Ostala dokumentacija</w:t>
      </w:r>
    </w:p>
    <w:p w:rsidR="003565A8" w:rsidRPr="00514B52" w:rsidRDefault="003565A8" w:rsidP="003565A8">
      <w:pPr>
        <w:rPr>
          <w:rFonts w:eastAsia="Calibri"/>
        </w:rPr>
      </w:pPr>
    </w:p>
    <w:p w:rsidR="00DD14FE" w:rsidRPr="00514B52" w:rsidRDefault="00DD14FE" w:rsidP="003565A8">
      <w:pPr>
        <w:rPr>
          <w:rFonts w:eastAsia="Calibri"/>
        </w:rPr>
      </w:pPr>
    </w:p>
    <w:p w:rsidR="00DD14FE" w:rsidRPr="00514B52" w:rsidRDefault="00DD14FE" w:rsidP="003565A8">
      <w:pPr>
        <w:rPr>
          <w:rFonts w:eastAsia="Calibri"/>
        </w:rPr>
      </w:pPr>
    </w:p>
    <w:p w:rsidR="003565A8" w:rsidRPr="00514B52" w:rsidRDefault="003565A8" w:rsidP="003565A8">
      <w:r w:rsidRPr="00514B52">
        <w:t>Datum izrade obrasca</w:t>
      </w:r>
    </w:p>
    <w:p w:rsidR="00514B52" w:rsidRPr="00514B52" w:rsidRDefault="00514B52" w:rsidP="003565A8">
      <w:r w:rsidRPr="00514B52">
        <w:t>_________________</w:t>
      </w:r>
    </w:p>
    <w:p w:rsidR="009E19D4" w:rsidRPr="00514B52" w:rsidRDefault="00316CCF">
      <w:bookmarkStart w:id="0" w:name="_GoBack"/>
      <w:bookmarkEnd w:id="0"/>
      <w:r w:rsidRPr="00514B52">
        <w:t>Datum izrade dopune obrasca</w:t>
      </w:r>
    </w:p>
    <w:p w:rsidR="00316CCF" w:rsidRPr="00514B52" w:rsidRDefault="00514B52">
      <w:r w:rsidRPr="00514B52">
        <w:t>________________________</w:t>
      </w:r>
    </w:p>
    <w:sectPr w:rsidR="00316CCF" w:rsidRPr="00514B52" w:rsidSect="00F94E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C4" w:rsidRDefault="004433C4" w:rsidP="003565A8">
      <w:r>
        <w:separator/>
      </w:r>
    </w:p>
  </w:endnote>
  <w:endnote w:type="continuationSeparator" w:id="0">
    <w:p w:rsidR="004433C4" w:rsidRDefault="004433C4" w:rsidP="0035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1749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:rsidR="003565A8" w:rsidRPr="003565A8" w:rsidRDefault="00FD4462">
            <w:pPr>
              <w:pStyle w:val="Podnoje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565A8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3565A8" w:rsidRPr="003565A8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3565A8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514B52">
              <w:rPr>
                <w:rFonts w:asciiTheme="minorHAnsi" w:hAnsiTheme="minorHAnsi"/>
                <w:bCs/>
                <w:noProof/>
                <w:sz w:val="16"/>
                <w:szCs w:val="16"/>
              </w:rPr>
              <w:t>2</w:t>
            </w:r>
            <w:r w:rsidRPr="003565A8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3565A8" w:rsidRPr="003565A8">
              <w:rPr>
                <w:rFonts w:asciiTheme="minorHAnsi" w:hAnsiTheme="minorHAnsi"/>
                <w:sz w:val="16"/>
                <w:szCs w:val="16"/>
              </w:rPr>
              <w:t xml:space="preserve"> od </w:t>
            </w:r>
            <w:r w:rsidRPr="003565A8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3565A8" w:rsidRPr="003565A8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3565A8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514B52">
              <w:rPr>
                <w:rFonts w:asciiTheme="minorHAnsi" w:hAnsiTheme="minorHAnsi"/>
                <w:bCs/>
                <w:noProof/>
                <w:sz w:val="16"/>
                <w:szCs w:val="16"/>
              </w:rPr>
              <w:t>2</w:t>
            </w:r>
            <w:r w:rsidRPr="003565A8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65A8" w:rsidRDefault="003565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C4" w:rsidRDefault="004433C4" w:rsidP="003565A8">
      <w:r>
        <w:separator/>
      </w:r>
    </w:p>
  </w:footnote>
  <w:footnote w:type="continuationSeparator" w:id="0">
    <w:p w:rsidR="004433C4" w:rsidRDefault="004433C4" w:rsidP="0035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055"/>
    <w:multiLevelType w:val="hybridMultilevel"/>
    <w:tmpl w:val="781E77A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A349E"/>
    <w:multiLevelType w:val="hybridMultilevel"/>
    <w:tmpl w:val="5FDE6324"/>
    <w:lvl w:ilvl="0" w:tplc="13587CF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BD3260"/>
    <w:multiLevelType w:val="hybridMultilevel"/>
    <w:tmpl w:val="7A5E0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D21F1"/>
    <w:multiLevelType w:val="hybridMultilevel"/>
    <w:tmpl w:val="1B76E69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36310"/>
    <w:multiLevelType w:val="hybridMultilevel"/>
    <w:tmpl w:val="6E423A30"/>
    <w:lvl w:ilvl="0" w:tplc="4FE8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A8"/>
    <w:rsid w:val="002B7906"/>
    <w:rsid w:val="00316CCF"/>
    <w:rsid w:val="003565A8"/>
    <w:rsid w:val="004433C4"/>
    <w:rsid w:val="00451E87"/>
    <w:rsid w:val="0046288B"/>
    <w:rsid w:val="00514B52"/>
    <w:rsid w:val="00571D49"/>
    <w:rsid w:val="005A27F6"/>
    <w:rsid w:val="005D2F2E"/>
    <w:rsid w:val="00621B34"/>
    <w:rsid w:val="00835B11"/>
    <w:rsid w:val="00875563"/>
    <w:rsid w:val="009E19D4"/>
    <w:rsid w:val="00A80738"/>
    <w:rsid w:val="00AD01FA"/>
    <w:rsid w:val="00B64CE5"/>
    <w:rsid w:val="00B756B7"/>
    <w:rsid w:val="00BE62D0"/>
    <w:rsid w:val="00DA2123"/>
    <w:rsid w:val="00DD14FE"/>
    <w:rsid w:val="00E402DF"/>
    <w:rsid w:val="00F1159C"/>
    <w:rsid w:val="00F81B83"/>
    <w:rsid w:val="00F94EE0"/>
    <w:rsid w:val="00F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rsid w:val="003565A8"/>
    <w:rPr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565A8"/>
    <w:pPr>
      <w:ind w:left="708"/>
    </w:pPr>
  </w:style>
  <w:style w:type="character" w:customStyle="1" w:styleId="OdlomakpopisaChar">
    <w:name w:val="Odlomak popisa Char"/>
    <w:link w:val="Odlomakpopisa"/>
    <w:uiPriority w:val="99"/>
    <w:locked/>
    <w:rsid w:val="003565A8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65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65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565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65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B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B3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rsid w:val="003565A8"/>
    <w:rPr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565A8"/>
    <w:pPr>
      <w:ind w:left="708"/>
    </w:pPr>
    <w:rPr>
      <w:lang w:val="x-none" w:eastAsia="x-none"/>
    </w:rPr>
  </w:style>
  <w:style w:type="character" w:customStyle="1" w:styleId="OdlomakpopisaChar">
    <w:name w:val="Odlomak popisa Char"/>
    <w:link w:val="Odlomakpopisa"/>
    <w:uiPriority w:val="99"/>
    <w:locked/>
    <w:rsid w:val="003565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3565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65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565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65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B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B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Kovačević</dc:creator>
  <cp:lastModifiedBy>sandra</cp:lastModifiedBy>
  <cp:revision>13</cp:revision>
  <cp:lastPrinted>2020-10-13T08:56:00Z</cp:lastPrinted>
  <dcterms:created xsi:type="dcterms:W3CDTF">2015-10-26T13:28:00Z</dcterms:created>
  <dcterms:modified xsi:type="dcterms:W3CDTF">2023-01-24T13:43:00Z</dcterms:modified>
</cp:coreProperties>
</file>