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A9" w:rsidRDefault="00530AA9" w:rsidP="00530AA9">
      <w:pPr>
        <w:pStyle w:val="Bezproreda"/>
        <w:jc w:val="both"/>
        <w:rPr>
          <w:rFonts w:eastAsia="Calibri"/>
          <w:sz w:val="22"/>
          <w:szCs w:val="22"/>
        </w:rPr>
      </w:pPr>
    </w:p>
    <w:p w:rsidR="003C3738" w:rsidRPr="00530AA9" w:rsidRDefault="00C648FF" w:rsidP="00530AA9">
      <w:pPr>
        <w:pStyle w:val="Bezproreda"/>
        <w:jc w:val="both"/>
        <w:rPr>
          <w:sz w:val="22"/>
          <w:szCs w:val="22"/>
        </w:rPr>
      </w:pPr>
      <w:r w:rsidRPr="00530AA9">
        <w:rPr>
          <w:rFonts w:eastAsia="Calibri"/>
          <w:sz w:val="22"/>
          <w:szCs w:val="22"/>
        </w:rPr>
        <w:t xml:space="preserve">Na temelju članka  24. stavka 1.  Zakona o lovstvu („Narodne novine“, broj: 99/18, 32/19 i 32/20) i Odluke </w:t>
      </w:r>
      <w:r w:rsidR="00D12EAC">
        <w:rPr>
          <w:rFonts w:eastAsia="Calibri"/>
          <w:sz w:val="22"/>
          <w:szCs w:val="22"/>
        </w:rPr>
        <w:t xml:space="preserve">o </w:t>
      </w:r>
      <w:r w:rsidR="00D12EAC">
        <w:rPr>
          <w:rFonts w:cstheme="minorHAnsi"/>
          <w:shd w:val="clear" w:color="auto" w:fill="FFFFFF"/>
        </w:rPr>
        <w:t>davanju</w:t>
      </w:r>
      <w:r w:rsidR="00D12EAC" w:rsidRPr="00CD0612">
        <w:rPr>
          <w:rFonts w:cstheme="minorHAnsi"/>
          <w:shd w:val="clear" w:color="auto" w:fill="FFFFFF"/>
        </w:rPr>
        <w:t xml:space="preserve"> zakupa prava lova u zajedničkom lovištu broj: </w:t>
      </w:r>
      <w:r w:rsidR="00D12EAC" w:rsidRPr="00CD0612">
        <w:rPr>
          <w:rFonts w:eastAsia="Calibri" w:cstheme="minorHAnsi"/>
        </w:rPr>
        <w:t xml:space="preserve">XX/116 –„MURSKO SREDIŠĆE“ </w:t>
      </w:r>
      <w:r w:rsidR="00D12EAC">
        <w:rPr>
          <w:rFonts w:eastAsia="Calibri"/>
          <w:sz w:val="22"/>
          <w:szCs w:val="22"/>
        </w:rPr>
        <w:t xml:space="preserve"> (KLASA:         </w:t>
      </w:r>
      <w:r w:rsidRPr="00530AA9">
        <w:rPr>
          <w:rFonts w:eastAsia="Calibri"/>
          <w:sz w:val="22"/>
          <w:szCs w:val="22"/>
        </w:rPr>
        <w:t xml:space="preserve">   URBROJ:  </w:t>
      </w:r>
      <w:r w:rsidR="008910AA">
        <w:rPr>
          <w:rFonts w:eastAsia="Calibri"/>
          <w:sz w:val="22"/>
          <w:szCs w:val="22"/>
        </w:rPr>
        <w:t xml:space="preserve">          </w:t>
      </w:r>
      <w:r w:rsidRPr="00530AA9">
        <w:rPr>
          <w:rFonts w:eastAsia="Calibri"/>
          <w:sz w:val="22"/>
          <w:szCs w:val="22"/>
        </w:rPr>
        <w:t>od     2022. godine)</w:t>
      </w:r>
      <w:r w:rsidR="00652B5A" w:rsidRPr="00530AA9">
        <w:rPr>
          <w:rFonts w:eastAsia="Calibri"/>
          <w:sz w:val="22"/>
          <w:szCs w:val="22"/>
        </w:rPr>
        <w:t>,</w:t>
      </w:r>
      <w:r w:rsidR="003C3738" w:rsidRPr="00530AA9">
        <w:rPr>
          <w:sz w:val="22"/>
          <w:szCs w:val="22"/>
        </w:rPr>
        <w:t xml:space="preserve"> župan Matija Posavec, </w:t>
      </w:r>
      <w:proofErr w:type="spellStart"/>
      <w:r w:rsidR="003C3738" w:rsidRPr="00530AA9">
        <w:rPr>
          <w:sz w:val="22"/>
          <w:szCs w:val="22"/>
        </w:rPr>
        <w:t>mag.ing</w:t>
      </w:r>
      <w:proofErr w:type="spellEnd"/>
      <w:r w:rsidR="003C3738" w:rsidRPr="00530AA9">
        <w:rPr>
          <w:sz w:val="22"/>
          <w:szCs w:val="22"/>
        </w:rPr>
        <w:t xml:space="preserve">. (u daljnjem tekstu: davatelj </w:t>
      </w:r>
      <w:r w:rsidR="00652B5A" w:rsidRPr="00530AA9">
        <w:rPr>
          <w:sz w:val="22"/>
          <w:szCs w:val="22"/>
        </w:rPr>
        <w:t>zakupa prava lova</w:t>
      </w:r>
      <w:r w:rsidR="003C3738" w:rsidRPr="00530AA9">
        <w:rPr>
          <w:sz w:val="22"/>
          <w:szCs w:val="22"/>
        </w:rPr>
        <w:t>) s</w:t>
      </w:r>
      <w:r w:rsidR="00652B5A" w:rsidRPr="00530AA9">
        <w:rPr>
          <w:sz w:val="22"/>
          <w:szCs w:val="22"/>
        </w:rPr>
        <w:t xml:space="preserve"> </w:t>
      </w:r>
      <w:r w:rsidR="003C3738" w:rsidRPr="00530AA9">
        <w:rPr>
          <w:sz w:val="22"/>
          <w:szCs w:val="22"/>
        </w:rPr>
        <w:t xml:space="preserve">jedne strane i </w:t>
      </w:r>
      <w:r w:rsidR="00530AA9" w:rsidRPr="00530AA9">
        <w:rPr>
          <w:sz w:val="22"/>
          <w:szCs w:val="22"/>
        </w:rPr>
        <w:t>…………………….</w:t>
      </w:r>
      <w:r w:rsidR="00652B5A" w:rsidRPr="00530AA9">
        <w:rPr>
          <w:sz w:val="22"/>
          <w:szCs w:val="22"/>
        </w:rPr>
        <w:t xml:space="preserve">    </w:t>
      </w:r>
      <w:r w:rsidR="003C3738" w:rsidRPr="00530AA9">
        <w:rPr>
          <w:sz w:val="22"/>
          <w:szCs w:val="22"/>
        </w:rPr>
        <w:t xml:space="preserve">(u daljnjem tekstu: </w:t>
      </w:r>
      <w:proofErr w:type="spellStart"/>
      <w:r w:rsidR="003C3738" w:rsidRPr="00530AA9">
        <w:rPr>
          <w:sz w:val="22"/>
          <w:szCs w:val="22"/>
        </w:rPr>
        <w:t>lovozakupnik</w:t>
      </w:r>
      <w:proofErr w:type="spellEnd"/>
      <w:r w:rsidR="003C3738" w:rsidRPr="00530AA9">
        <w:rPr>
          <w:sz w:val="22"/>
          <w:szCs w:val="22"/>
        </w:rPr>
        <w:t xml:space="preserve">) s druge strane, dana </w:t>
      </w:r>
      <w:r w:rsidR="007E7991" w:rsidRPr="00530AA9">
        <w:rPr>
          <w:sz w:val="22"/>
          <w:szCs w:val="22"/>
        </w:rPr>
        <w:t xml:space="preserve"> </w:t>
      </w:r>
      <w:r w:rsidR="00413E54" w:rsidRPr="00530AA9">
        <w:rPr>
          <w:sz w:val="22"/>
          <w:szCs w:val="22"/>
        </w:rPr>
        <w:t>xx.xx.2022.</w:t>
      </w:r>
      <w:r w:rsidR="007E7991" w:rsidRPr="00530AA9">
        <w:rPr>
          <w:sz w:val="22"/>
          <w:szCs w:val="22"/>
        </w:rPr>
        <w:t xml:space="preserve">  </w:t>
      </w:r>
      <w:r w:rsidR="003C3738" w:rsidRPr="00530AA9">
        <w:rPr>
          <w:sz w:val="22"/>
          <w:szCs w:val="22"/>
        </w:rPr>
        <w:t>s k l a p a j u</w:t>
      </w:r>
    </w:p>
    <w:p w:rsidR="003C3738" w:rsidRPr="00530AA9" w:rsidRDefault="003C3738" w:rsidP="00530AA9">
      <w:pPr>
        <w:pStyle w:val="Bezproreda"/>
        <w:jc w:val="both"/>
        <w:rPr>
          <w:sz w:val="22"/>
          <w:szCs w:val="22"/>
        </w:rPr>
      </w:pPr>
    </w:p>
    <w:p w:rsidR="003C3738" w:rsidRDefault="003C3738" w:rsidP="003C3738">
      <w:pPr>
        <w:jc w:val="both"/>
        <w:rPr>
          <w:sz w:val="22"/>
          <w:szCs w:val="22"/>
        </w:rPr>
      </w:pPr>
    </w:p>
    <w:p w:rsidR="00530AA9" w:rsidRDefault="003C3738" w:rsidP="003C37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C3738" w:rsidRDefault="003C3738" w:rsidP="003C37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UGOVOR </w:t>
      </w:r>
      <w:r w:rsidR="00D12EAC">
        <w:rPr>
          <w:b/>
          <w:bCs/>
          <w:sz w:val="22"/>
          <w:szCs w:val="22"/>
        </w:rPr>
        <w:t>broj ………</w:t>
      </w:r>
      <w:proofErr w:type="spellStart"/>
      <w:r w:rsidR="00D12EAC">
        <w:rPr>
          <w:b/>
          <w:bCs/>
          <w:sz w:val="22"/>
          <w:szCs w:val="22"/>
        </w:rPr>
        <w:t>..</w:t>
      </w:r>
      <w:r w:rsidR="008502B2">
        <w:rPr>
          <w:b/>
          <w:bCs/>
          <w:sz w:val="22"/>
          <w:szCs w:val="22"/>
        </w:rPr>
        <w:t>O</w:t>
      </w:r>
      <w:proofErr w:type="spellEnd"/>
      <w:r w:rsidR="008502B2">
        <w:rPr>
          <w:b/>
          <w:bCs/>
          <w:sz w:val="22"/>
          <w:szCs w:val="22"/>
        </w:rPr>
        <w:t xml:space="preserve"> ZAKUPU PRAVA LOVA</w:t>
      </w:r>
    </w:p>
    <w:p w:rsidR="003C3738" w:rsidRDefault="008502B2" w:rsidP="00D12EA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ZAJEDNIČKOM LOVIŠTU</w:t>
      </w:r>
      <w:r w:rsidR="003C3738">
        <w:rPr>
          <w:b/>
          <w:bCs/>
          <w:sz w:val="22"/>
          <w:szCs w:val="22"/>
        </w:rPr>
        <w:t xml:space="preserve"> BROJ: XX/116 -„MURSKO SREDIŠĆE“</w:t>
      </w:r>
    </w:p>
    <w:p w:rsidR="00D12EAC" w:rsidRDefault="00D12EAC" w:rsidP="00D12EAC">
      <w:pPr>
        <w:jc w:val="center"/>
        <w:rPr>
          <w:b/>
          <w:bCs/>
          <w:sz w:val="22"/>
          <w:szCs w:val="22"/>
        </w:rPr>
      </w:pPr>
    </w:p>
    <w:p w:rsidR="00D12EAC" w:rsidRPr="00D12EAC" w:rsidRDefault="00D12EAC" w:rsidP="00D12EAC">
      <w:pPr>
        <w:rPr>
          <w:bCs/>
          <w:sz w:val="22"/>
          <w:szCs w:val="22"/>
        </w:rPr>
      </w:pPr>
      <w:r w:rsidRPr="00D12EAC">
        <w:rPr>
          <w:bCs/>
          <w:sz w:val="22"/>
          <w:szCs w:val="22"/>
        </w:rPr>
        <w:t>U daljnjem tekstu: Ugovor</w:t>
      </w:r>
    </w:p>
    <w:p w:rsidR="00D12EAC" w:rsidRDefault="00D12EAC" w:rsidP="003C3738">
      <w:pPr>
        <w:jc w:val="center"/>
        <w:rPr>
          <w:sz w:val="22"/>
          <w:szCs w:val="22"/>
        </w:rPr>
      </w:pPr>
    </w:p>
    <w:p w:rsidR="003C3738" w:rsidRDefault="003C3738" w:rsidP="003C373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  <w:r w:rsidR="00E1733F">
        <w:rPr>
          <w:sz w:val="22"/>
          <w:szCs w:val="22"/>
        </w:rPr>
        <w:t xml:space="preserve"> </w:t>
      </w: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 ovog Ugovora je </w:t>
      </w:r>
      <w:r w:rsidR="009A6CC6">
        <w:rPr>
          <w:sz w:val="22"/>
          <w:szCs w:val="22"/>
        </w:rPr>
        <w:t xml:space="preserve">zakup prava lova u zajedničkom lovištu </w:t>
      </w:r>
      <w:r>
        <w:rPr>
          <w:sz w:val="22"/>
          <w:szCs w:val="22"/>
        </w:rPr>
        <w:t>bro</w:t>
      </w:r>
      <w:r w:rsidR="00413E54">
        <w:rPr>
          <w:sz w:val="22"/>
          <w:szCs w:val="22"/>
        </w:rPr>
        <w:t>j:</w:t>
      </w:r>
      <w:r w:rsidR="009A6CC6">
        <w:rPr>
          <w:sz w:val="22"/>
          <w:szCs w:val="22"/>
        </w:rPr>
        <w:t xml:space="preserve"> XX/116</w:t>
      </w:r>
      <w:r w:rsidR="00413E54">
        <w:rPr>
          <w:sz w:val="22"/>
          <w:szCs w:val="22"/>
        </w:rPr>
        <w:t xml:space="preserve"> –„</w:t>
      </w:r>
      <w:r w:rsidR="009A6CC6">
        <w:rPr>
          <w:sz w:val="22"/>
          <w:szCs w:val="22"/>
        </w:rPr>
        <w:t>MURSKO SREDIŠĆE“.</w:t>
      </w:r>
      <w:r>
        <w:rPr>
          <w:sz w:val="22"/>
          <w:szCs w:val="22"/>
        </w:rPr>
        <w:t xml:space="preserve"> </w:t>
      </w:r>
    </w:p>
    <w:p w:rsidR="00530AA9" w:rsidRDefault="00530AA9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:rsidR="003C3738" w:rsidRDefault="003C3738" w:rsidP="003C3738">
      <w:pPr>
        <w:pStyle w:val="Uvuenotijeloteksta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Davatelj </w:t>
      </w:r>
      <w:r w:rsidR="009A6CC6">
        <w:rPr>
          <w:sz w:val="22"/>
          <w:szCs w:val="22"/>
        </w:rPr>
        <w:t>prava lova</w:t>
      </w:r>
      <w:r>
        <w:rPr>
          <w:sz w:val="22"/>
          <w:szCs w:val="22"/>
        </w:rPr>
        <w:t xml:space="preserve"> daje, a </w:t>
      </w:r>
      <w:proofErr w:type="spellStart"/>
      <w:r>
        <w:rPr>
          <w:sz w:val="22"/>
          <w:szCs w:val="22"/>
        </w:rPr>
        <w:t>lovozakupnik</w:t>
      </w:r>
      <w:proofErr w:type="spellEnd"/>
      <w:r>
        <w:rPr>
          <w:sz w:val="22"/>
          <w:szCs w:val="22"/>
        </w:rPr>
        <w:t xml:space="preserve"> prima zakup </w:t>
      </w:r>
      <w:r w:rsidR="009A6CC6">
        <w:rPr>
          <w:sz w:val="22"/>
          <w:szCs w:val="22"/>
        </w:rPr>
        <w:t>prav</w:t>
      </w:r>
      <w:r w:rsidR="00D12EAC">
        <w:rPr>
          <w:sz w:val="22"/>
          <w:szCs w:val="22"/>
        </w:rPr>
        <w:t>a</w:t>
      </w:r>
      <w:r w:rsidR="009A6CC6">
        <w:rPr>
          <w:sz w:val="22"/>
          <w:szCs w:val="22"/>
        </w:rPr>
        <w:t xml:space="preserve"> lova u </w:t>
      </w:r>
      <w:r>
        <w:rPr>
          <w:sz w:val="22"/>
          <w:szCs w:val="22"/>
        </w:rPr>
        <w:t>zajedničko</w:t>
      </w:r>
      <w:r w:rsidR="009A6CC6">
        <w:rPr>
          <w:sz w:val="22"/>
          <w:szCs w:val="22"/>
        </w:rPr>
        <w:t>m</w:t>
      </w:r>
      <w:r>
        <w:rPr>
          <w:sz w:val="22"/>
          <w:szCs w:val="22"/>
        </w:rPr>
        <w:t xml:space="preserve"> lovišt</w:t>
      </w:r>
      <w:r w:rsidR="009A6CC6">
        <w:rPr>
          <w:sz w:val="22"/>
          <w:szCs w:val="22"/>
        </w:rPr>
        <w:t>u</w:t>
      </w:r>
      <w:r>
        <w:rPr>
          <w:sz w:val="22"/>
          <w:szCs w:val="22"/>
        </w:rPr>
        <w:t xml:space="preserve"> broj: XX/116 – „MURSKO SREDIŠĆE“, ustanovljeno Odlukom Županijske skupštine Međimurske županije (Klasa: 323-01/06-03/5, </w:t>
      </w: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 2109/1-02-06-02, od 31.03.2006. godine), koje se prostire na području Međimurske županije.</w:t>
      </w: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Vrsta i broj divljači koja se uzgaja u lovištu propisana je </w:t>
      </w:r>
      <w:proofErr w:type="spellStart"/>
      <w:r>
        <w:rPr>
          <w:sz w:val="22"/>
          <w:szCs w:val="22"/>
        </w:rPr>
        <w:t>lovnogospodarskom</w:t>
      </w:r>
      <w:proofErr w:type="spellEnd"/>
      <w:r>
        <w:rPr>
          <w:sz w:val="22"/>
          <w:szCs w:val="22"/>
        </w:rPr>
        <w:t xml:space="preserve"> osnovom.</w:t>
      </w:r>
    </w:p>
    <w:p w:rsidR="003C3738" w:rsidRDefault="003C3738" w:rsidP="003C3738">
      <w:pPr>
        <w:jc w:val="center"/>
        <w:rPr>
          <w:sz w:val="22"/>
          <w:szCs w:val="22"/>
        </w:rPr>
      </w:pPr>
    </w:p>
    <w:p w:rsidR="00530AA9" w:rsidRDefault="00530AA9" w:rsidP="003C3738">
      <w:pPr>
        <w:jc w:val="center"/>
        <w:rPr>
          <w:sz w:val="22"/>
          <w:szCs w:val="22"/>
        </w:rPr>
      </w:pPr>
    </w:p>
    <w:p w:rsidR="003C3738" w:rsidRDefault="003C3738" w:rsidP="003C373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4.</w:t>
      </w:r>
    </w:p>
    <w:p w:rsidR="003C3738" w:rsidRDefault="003C3738" w:rsidP="003C37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Lovozakupnik</w:t>
      </w:r>
      <w:proofErr w:type="spellEnd"/>
      <w:r>
        <w:rPr>
          <w:sz w:val="22"/>
          <w:szCs w:val="22"/>
        </w:rPr>
        <w:t xml:space="preserve"> je dužan </w:t>
      </w:r>
      <w:r w:rsidR="00004642">
        <w:rPr>
          <w:sz w:val="22"/>
          <w:szCs w:val="22"/>
        </w:rPr>
        <w:t xml:space="preserve">u roku od </w:t>
      </w:r>
      <w:r w:rsidR="00004642">
        <w:rPr>
          <w:color w:val="000000"/>
          <w:sz w:val="22"/>
          <w:szCs w:val="22"/>
        </w:rPr>
        <w:t>120</w:t>
      </w:r>
      <w:r>
        <w:rPr>
          <w:color w:val="000000"/>
          <w:sz w:val="22"/>
          <w:szCs w:val="22"/>
        </w:rPr>
        <w:t xml:space="preserve"> dana od dana sklapanja Ugovora o </w:t>
      </w:r>
      <w:r w:rsidR="00004642">
        <w:rPr>
          <w:color w:val="000000"/>
          <w:sz w:val="22"/>
          <w:szCs w:val="22"/>
        </w:rPr>
        <w:t xml:space="preserve">zakupu prava lova </w:t>
      </w:r>
      <w:r w:rsidR="00004642">
        <w:rPr>
          <w:sz w:val="22"/>
          <w:szCs w:val="22"/>
        </w:rPr>
        <w:t xml:space="preserve">donijeti </w:t>
      </w:r>
      <w:proofErr w:type="spellStart"/>
      <w:r w:rsidR="00004642">
        <w:rPr>
          <w:sz w:val="22"/>
          <w:szCs w:val="22"/>
        </w:rPr>
        <w:t>lovnogospodarsku</w:t>
      </w:r>
      <w:proofErr w:type="spellEnd"/>
      <w:r w:rsidR="00004642">
        <w:rPr>
          <w:sz w:val="22"/>
          <w:szCs w:val="22"/>
        </w:rPr>
        <w:t xml:space="preserve"> osnovu na odobrenje nadležnom tijelu Međimurske županije.</w:t>
      </w:r>
    </w:p>
    <w:p w:rsidR="003C3738" w:rsidRDefault="003C3738" w:rsidP="003C3738">
      <w:pPr>
        <w:pStyle w:val="Uvuenotijeloteksta"/>
        <w:ind w:firstLine="0"/>
        <w:rPr>
          <w:sz w:val="22"/>
          <w:szCs w:val="22"/>
        </w:rPr>
      </w:pPr>
    </w:p>
    <w:p w:rsidR="00530AA9" w:rsidRDefault="00530AA9" w:rsidP="003C3738">
      <w:pPr>
        <w:pStyle w:val="Uvuenotijeloteksta"/>
        <w:ind w:firstLine="0"/>
        <w:jc w:val="center"/>
        <w:rPr>
          <w:sz w:val="22"/>
          <w:szCs w:val="22"/>
        </w:rPr>
      </w:pPr>
    </w:p>
    <w:p w:rsidR="003C3738" w:rsidRDefault="00312D6D" w:rsidP="00E1733F">
      <w:pPr>
        <w:pStyle w:val="Uvuenotijeloteksta"/>
        <w:tabs>
          <w:tab w:val="left" w:pos="3268"/>
          <w:tab w:val="center" w:pos="4536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1733F">
        <w:rPr>
          <w:sz w:val="22"/>
          <w:szCs w:val="22"/>
        </w:rPr>
        <w:tab/>
      </w:r>
      <w:r w:rsidR="003C3738">
        <w:rPr>
          <w:sz w:val="22"/>
          <w:szCs w:val="22"/>
        </w:rPr>
        <w:t>Članak 5.</w:t>
      </w:r>
    </w:p>
    <w:p w:rsidR="003C3738" w:rsidRDefault="003C3738" w:rsidP="003C3738">
      <w:pPr>
        <w:pStyle w:val="Uvuenotijeloteksta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Lovozakupnik</w:t>
      </w:r>
      <w:proofErr w:type="spellEnd"/>
      <w:r>
        <w:rPr>
          <w:sz w:val="22"/>
          <w:szCs w:val="22"/>
        </w:rPr>
        <w:t xml:space="preserve"> se obvezuje gospodarenje lovištem uskladiti s </w:t>
      </w:r>
      <w:proofErr w:type="spellStart"/>
      <w:r>
        <w:rPr>
          <w:sz w:val="22"/>
          <w:szCs w:val="22"/>
        </w:rPr>
        <w:t>lovnogospodarskom</w:t>
      </w:r>
      <w:proofErr w:type="spellEnd"/>
      <w:r>
        <w:rPr>
          <w:sz w:val="22"/>
          <w:szCs w:val="22"/>
        </w:rPr>
        <w:t xml:space="preserve"> osnovom te odredbama zakonskih </w:t>
      </w:r>
      <w:r w:rsidR="00E1733F">
        <w:rPr>
          <w:sz w:val="22"/>
          <w:szCs w:val="22"/>
        </w:rPr>
        <w:t xml:space="preserve">i </w:t>
      </w:r>
      <w:proofErr w:type="spellStart"/>
      <w:r w:rsidR="00E1733F">
        <w:rPr>
          <w:sz w:val="22"/>
          <w:szCs w:val="22"/>
        </w:rPr>
        <w:t>podzakonskih</w:t>
      </w:r>
      <w:proofErr w:type="spellEnd"/>
      <w:r w:rsidR="00E1733F">
        <w:rPr>
          <w:sz w:val="22"/>
          <w:szCs w:val="22"/>
        </w:rPr>
        <w:t xml:space="preserve"> </w:t>
      </w:r>
      <w:r>
        <w:rPr>
          <w:sz w:val="22"/>
          <w:szCs w:val="22"/>
        </w:rPr>
        <w:t>propisa i ovog Ugovora.</w:t>
      </w:r>
    </w:p>
    <w:p w:rsidR="003C3738" w:rsidRDefault="003C3738" w:rsidP="003C3738">
      <w:pPr>
        <w:pStyle w:val="Uvuenotijeloteksta"/>
        <w:ind w:firstLine="0"/>
        <w:rPr>
          <w:sz w:val="22"/>
          <w:szCs w:val="22"/>
        </w:rPr>
      </w:pPr>
    </w:p>
    <w:p w:rsidR="00530AA9" w:rsidRDefault="00530AA9" w:rsidP="003C3738">
      <w:pPr>
        <w:pStyle w:val="Uvuenotijeloteksta"/>
        <w:ind w:firstLine="0"/>
        <w:jc w:val="center"/>
        <w:rPr>
          <w:sz w:val="22"/>
          <w:szCs w:val="22"/>
        </w:rPr>
      </w:pPr>
    </w:p>
    <w:p w:rsidR="003C3738" w:rsidRDefault="00312D6D" w:rsidP="00E1733F">
      <w:pPr>
        <w:pStyle w:val="Uvuenotijeloteksta"/>
        <w:tabs>
          <w:tab w:val="left" w:pos="3318"/>
          <w:tab w:val="center" w:pos="4536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E1733F">
        <w:rPr>
          <w:sz w:val="22"/>
          <w:szCs w:val="22"/>
        </w:rPr>
        <w:tab/>
      </w:r>
      <w:r w:rsidR="003C3738">
        <w:rPr>
          <w:sz w:val="22"/>
          <w:szCs w:val="22"/>
        </w:rPr>
        <w:t>Članak 6.</w:t>
      </w:r>
    </w:p>
    <w:p w:rsidR="003C3738" w:rsidRDefault="003C3738" w:rsidP="003C3738">
      <w:p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Zakup prava lova i gospodarenja lovištem</w:t>
      </w:r>
      <w:r w:rsidR="00D12EAC">
        <w:rPr>
          <w:sz w:val="22"/>
          <w:szCs w:val="22"/>
        </w:rPr>
        <w:t xml:space="preserve"> (10 lovnih godina)</w:t>
      </w:r>
      <w:r w:rsidR="00004642">
        <w:rPr>
          <w:sz w:val="22"/>
          <w:szCs w:val="22"/>
        </w:rPr>
        <w:t xml:space="preserve"> daje se na razdoblje od</w:t>
      </w:r>
      <w:r w:rsidR="00413E54">
        <w:rPr>
          <w:sz w:val="22"/>
          <w:szCs w:val="22"/>
        </w:rPr>
        <w:t xml:space="preserve"> </w:t>
      </w:r>
      <w:r w:rsidR="00D12EAC">
        <w:rPr>
          <w:sz w:val="22"/>
          <w:szCs w:val="22"/>
        </w:rPr>
        <w:t xml:space="preserve">dana sklapanja Ugovora do 31. ožujka </w:t>
      </w:r>
      <w:r w:rsidR="00413E54">
        <w:rPr>
          <w:sz w:val="22"/>
          <w:szCs w:val="22"/>
        </w:rPr>
        <w:t>2032.</w:t>
      </w:r>
      <w:r>
        <w:rPr>
          <w:sz w:val="22"/>
          <w:szCs w:val="22"/>
        </w:rPr>
        <w:t xml:space="preserve"> godine.</w:t>
      </w:r>
    </w:p>
    <w:p w:rsidR="003C3738" w:rsidRDefault="003C3738" w:rsidP="003C3738">
      <w:pPr>
        <w:spacing w:line="260" w:lineRule="exact"/>
        <w:jc w:val="both"/>
        <w:rPr>
          <w:sz w:val="22"/>
          <w:szCs w:val="22"/>
        </w:rPr>
      </w:pPr>
    </w:p>
    <w:p w:rsidR="00530AA9" w:rsidRDefault="00530AA9" w:rsidP="003C3738">
      <w:pPr>
        <w:spacing w:line="260" w:lineRule="exact"/>
        <w:jc w:val="center"/>
        <w:rPr>
          <w:sz w:val="22"/>
          <w:szCs w:val="22"/>
        </w:rPr>
      </w:pPr>
    </w:p>
    <w:p w:rsidR="003C3738" w:rsidRDefault="00312D6D" w:rsidP="007C1276">
      <w:pPr>
        <w:tabs>
          <w:tab w:val="left" w:pos="3093"/>
          <w:tab w:val="center" w:pos="4536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7C1276">
        <w:rPr>
          <w:sz w:val="22"/>
          <w:szCs w:val="22"/>
        </w:rPr>
        <w:tab/>
      </w:r>
      <w:r w:rsidR="003C3738">
        <w:rPr>
          <w:sz w:val="22"/>
          <w:szCs w:val="22"/>
        </w:rPr>
        <w:t>Članak 7.</w:t>
      </w:r>
    </w:p>
    <w:p w:rsidR="003C3738" w:rsidRDefault="003C3738" w:rsidP="003C3738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Godišnja </w:t>
      </w:r>
      <w:r w:rsidR="00CB6CB4">
        <w:rPr>
          <w:sz w:val="22"/>
          <w:szCs w:val="22"/>
        </w:rPr>
        <w:t>naknada za pravo lova</w:t>
      </w:r>
      <w:r>
        <w:rPr>
          <w:sz w:val="22"/>
          <w:szCs w:val="22"/>
        </w:rPr>
        <w:t xml:space="preserve"> za lovnu godinu (od 1. travnja tekuće godine do 31. ožujka sljedeće godine) iznosi 24.410,00 kuna (slovima: </w:t>
      </w:r>
      <w:proofErr w:type="spellStart"/>
      <w:r>
        <w:rPr>
          <w:sz w:val="22"/>
          <w:szCs w:val="22"/>
        </w:rPr>
        <w:t>dvadesetčetiritisućečetristodeset</w:t>
      </w:r>
      <w:proofErr w:type="spellEnd"/>
      <w:r>
        <w:rPr>
          <w:sz w:val="22"/>
          <w:szCs w:val="22"/>
        </w:rPr>
        <w:t xml:space="preserve"> kuna i nula lipa)</w:t>
      </w:r>
      <w:r w:rsidR="00B774AA">
        <w:rPr>
          <w:sz w:val="22"/>
          <w:szCs w:val="22"/>
        </w:rPr>
        <w:t xml:space="preserve"> </w:t>
      </w:r>
      <w:r w:rsidR="001D20D0">
        <w:rPr>
          <w:sz w:val="22"/>
          <w:szCs w:val="22"/>
        </w:rPr>
        <w:t>/</w:t>
      </w:r>
      <w:r w:rsidR="00B774AA">
        <w:rPr>
          <w:sz w:val="22"/>
          <w:szCs w:val="22"/>
        </w:rPr>
        <w:t xml:space="preserve"> 3.239,76 EUR (</w:t>
      </w:r>
      <w:r w:rsidR="001D20D0">
        <w:rPr>
          <w:sz w:val="22"/>
          <w:szCs w:val="22"/>
        </w:rPr>
        <w:t xml:space="preserve">slovima: </w:t>
      </w:r>
      <w:proofErr w:type="spellStart"/>
      <w:r w:rsidR="00B774AA">
        <w:rPr>
          <w:sz w:val="22"/>
          <w:szCs w:val="22"/>
        </w:rPr>
        <w:t>tritisućedvjestotridesetdevet</w:t>
      </w:r>
      <w:proofErr w:type="spellEnd"/>
      <w:r w:rsidR="00B774AA">
        <w:rPr>
          <w:sz w:val="22"/>
          <w:szCs w:val="22"/>
        </w:rPr>
        <w:t xml:space="preserve"> eura i </w:t>
      </w:r>
      <w:proofErr w:type="spellStart"/>
      <w:r w:rsidR="00B774AA">
        <w:rPr>
          <w:sz w:val="22"/>
          <w:szCs w:val="22"/>
        </w:rPr>
        <w:t>sedamdesetšest</w:t>
      </w:r>
      <w:proofErr w:type="spellEnd"/>
      <w:r w:rsidR="00B774AA">
        <w:rPr>
          <w:sz w:val="22"/>
          <w:szCs w:val="22"/>
        </w:rPr>
        <w:t xml:space="preserve"> centi)</w:t>
      </w:r>
      <w:r>
        <w:rPr>
          <w:sz w:val="22"/>
          <w:szCs w:val="22"/>
        </w:rPr>
        <w:t>.</w:t>
      </w:r>
      <w:r w:rsidR="00004642">
        <w:rPr>
          <w:sz w:val="22"/>
          <w:szCs w:val="22"/>
        </w:rPr>
        <w:t xml:space="preserve"> Iznos </w:t>
      </w:r>
      <w:r w:rsidR="00CB6CB4">
        <w:rPr>
          <w:sz w:val="22"/>
          <w:szCs w:val="22"/>
        </w:rPr>
        <w:t>naknade</w:t>
      </w:r>
      <w:r w:rsidR="00004642">
        <w:rPr>
          <w:sz w:val="22"/>
          <w:szCs w:val="22"/>
        </w:rPr>
        <w:t xml:space="preserve"> za dio lovne godine računa se proporcionalno vremenu trajanja zakupa. </w:t>
      </w:r>
    </w:p>
    <w:p w:rsidR="003C3738" w:rsidRDefault="003C3738" w:rsidP="003C3738">
      <w:pPr>
        <w:pStyle w:val="Uvuenotijeloteksta"/>
        <w:ind w:firstLine="0"/>
        <w:rPr>
          <w:sz w:val="22"/>
          <w:szCs w:val="22"/>
        </w:rPr>
      </w:pPr>
    </w:p>
    <w:p w:rsidR="003C3738" w:rsidRDefault="003C3738" w:rsidP="003C3738">
      <w:pPr>
        <w:pStyle w:val="Uvuenotijeloteksta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Godišnja </w:t>
      </w:r>
      <w:r w:rsidR="00CB6CB4">
        <w:rPr>
          <w:sz w:val="22"/>
          <w:szCs w:val="22"/>
        </w:rPr>
        <w:t>naknada</w:t>
      </w:r>
      <w:r>
        <w:rPr>
          <w:sz w:val="22"/>
          <w:szCs w:val="22"/>
        </w:rPr>
        <w:t xml:space="preserve"> iz stavka 1. ovog članka uplaćuje se dva puta godišnje i to: do 01. ožujka 50% godišnje </w:t>
      </w:r>
      <w:r w:rsidR="00CB6CB4">
        <w:rPr>
          <w:sz w:val="22"/>
          <w:szCs w:val="22"/>
        </w:rPr>
        <w:t>naknade</w:t>
      </w:r>
      <w:r>
        <w:rPr>
          <w:sz w:val="22"/>
          <w:szCs w:val="22"/>
        </w:rPr>
        <w:t xml:space="preserve"> </w:t>
      </w:r>
      <w:r w:rsidR="00CB6CB4">
        <w:rPr>
          <w:sz w:val="22"/>
          <w:szCs w:val="22"/>
        </w:rPr>
        <w:t xml:space="preserve">za </w:t>
      </w:r>
      <w:r w:rsidR="00346687">
        <w:rPr>
          <w:sz w:val="22"/>
          <w:szCs w:val="22"/>
        </w:rPr>
        <w:t xml:space="preserve">zakup </w:t>
      </w:r>
      <w:r w:rsidR="00CB6CB4">
        <w:rPr>
          <w:sz w:val="22"/>
          <w:szCs w:val="22"/>
        </w:rPr>
        <w:t>prav</w:t>
      </w:r>
      <w:r w:rsidR="00346687">
        <w:rPr>
          <w:sz w:val="22"/>
          <w:szCs w:val="22"/>
        </w:rPr>
        <w:t>a</w:t>
      </w:r>
      <w:r w:rsidR="00CB6CB4">
        <w:rPr>
          <w:sz w:val="22"/>
          <w:szCs w:val="22"/>
        </w:rPr>
        <w:t xml:space="preserve"> lova </w:t>
      </w:r>
      <w:r>
        <w:rPr>
          <w:sz w:val="22"/>
          <w:szCs w:val="22"/>
        </w:rPr>
        <w:t xml:space="preserve">za iduću lovnu godinu, a preostali iznos godišnje </w:t>
      </w:r>
      <w:r w:rsidR="00CB6CB4">
        <w:rPr>
          <w:sz w:val="22"/>
          <w:szCs w:val="22"/>
        </w:rPr>
        <w:t xml:space="preserve">naknade za </w:t>
      </w:r>
      <w:r w:rsidR="00346687">
        <w:rPr>
          <w:sz w:val="22"/>
          <w:szCs w:val="22"/>
        </w:rPr>
        <w:t xml:space="preserve">zakup </w:t>
      </w:r>
      <w:r w:rsidR="00CB6CB4">
        <w:rPr>
          <w:sz w:val="22"/>
          <w:szCs w:val="22"/>
        </w:rPr>
        <w:t>prav</w:t>
      </w:r>
      <w:r w:rsidR="00346687">
        <w:rPr>
          <w:sz w:val="22"/>
          <w:szCs w:val="22"/>
        </w:rPr>
        <w:t>a</w:t>
      </w:r>
      <w:r w:rsidR="00CB6CB4">
        <w:rPr>
          <w:sz w:val="22"/>
          <w:szCs w:val="22"/>
        </w:rPr>
        <w:t xml:space="preserve"> lova </w:t>
      </w:r>
      <w:r>
        <w:rPr>
          <w:sz w:val="22"/>
          <w:szCs w:val="22"/>
        </w:rPr>
        <w:t xml:space="preserve">zaključno do 30. rujna tekuće godine, na žiro-račun Državnog proračuna: HR 16 1001005-1706051857, s naznakom model: 05 i poziv na broj: upisati matični broj </w:t>
      </w:r>
      <w:proofErr w:type="spellStart"/>
      <w:r>
        <w:rPr>
          <w:sz w:val="22"/>
          <w:szCs w:val="22"/>
        </w:rPr>
        <w:t>lovozakupnika</w:t>
      </w:r>
      <w:proofErr w:type="spellEnd"/>
      <w:r>
        <w:rPr>
          <w:sz w:val="22"/>
          <w:szCs w:val="22"/>
        </w:rPr>
        <w:t xml:space="preserve"> (8 znamenki).</w:t>
      </w:r>
    </w:p>
    <w:p w:rsidR="00CB6CB4" w:rsidRDefault="00CB6CB4" w:rsidP="003C3738">
      <w:pPr>
        <w:pStyle w:val="Bezproreda"/>
        <w:jc w:val="both"/>
        <w:rPr>
          <w:sz w:val="22"/>
          <w:szCs w:val="22"/>
        </w:rPr>
      </w:pPr>
    </w:p>
    <w:p w:rsidR="003C3738" w:rsidRDefault="003C3738" w:rsidP="003C3738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uplaćena sredstva na ime godišnje </w:t>
      </w:r>
      <w:r w:rsidR="00CB6CB4">
        <w:rPr>
          <w:sz w:val="22"/>
          <w:szCs w:val="22"/>
        </w:rPr>
        <w:t xml:space="preserve">naknade za </w:t>
      </w:r>
      <w:r w:rsidR="00346687">
        <w:rPr>
          <w:sz w:val="22"/>
          <w:szCs w:val="22"/>
        </w:rPr>
        <w:t xml:space="preserve">zakup </w:t>
      </w:r>
      <w:r w:rsidR="00CB6CB4">
        <w:rPr>
          <w:sz w:val="22"/>
          <w:szCs w:val="22"/>
        </w:rPr>
        <w:t>prav</w:t>
      </w:r>
      <w:r w:rsidR="00346687">
        <w:rPr>
          <w:sz w:val="22"/>
          <w:szCs w:val="22"/>
        </w:rPr>
        <w:t>a</w:t>
      </w:r>
      <w:r w:rsidR="00CB6CB4">
        <w:rPr>
          <w:sz w:val="22"/>
          <w:szCs w:val="22"/>
        </w:rPr>
        <w:t xml:space="preserve"> lova</w:t>
      </w:r>
      <w:r>
        <w:rPr>
          <w:sz w:val="22"/>
          <w:szCs w:val="22"/>
        </w:rPr>
        <w:t xml:space="preserve"> nakon isteka rokova iz stavka 2. ovog članka obračunat će se zatezna kamata prema važećim zakonskim propisima koji se odnose na prikupljanje sredstava za Državni proračun.</w:t>
      </w:r>
    </w:p>
    <w:p w:rsidR="007C1276" w:rsidRDefault="007C1276" w:rsidP="003C3738">
      <w:pPr>
        <w:pStyle w:val="Bezproreda"/>
        <w:jc w:val="both"/>
        <w:rPr>
          <w:sz w:val="22"/>
          <w:szCs w:val="22"/>
        </w:rPr>
      </w:pPr>
    </w:p>
    <w:p w:rsidR="007C1276" w:rsidRDefault="007C1276" w:rsidP="003C3738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Bez uplaćenih sredstava u rokovima i na način propisan ovim člankom Ugovora, lov nije dopušten.</w:t>
      </w:r>
    </w:p>
    <w:p w:rsidR="003C3738" w:rsidRDefault="003C3738" w:rsidP="003C3738">
      <w:pPr>
        <w:pStyle w:val="Bezproreda"/>
        <w:jc w:val="both"/>
        <w:rPr>
          <w:color w:val="FF0000"/>
          <w:sz w:val="22"/>
          <w:szCs w:val="22"/>
        </w:rPr>
      </w:pPr>
    </w:p>
    <w:p w:rsidR="00530AA9" w:rsidRDefault="00530AA9" w:rsidP="003C3738">
      <w:pPr>
        <w:spacing w:line="260" w:lineRule="exact"/>
        <w:jc w:val="center"/>
        <w:rPr>
          <w:sz w:val="22"/>
          <w:szCs w:val="22"/>
        </w:rPr>
      </w:pPr>
    </w:p>
    <w:p w:rsidR="003C3738" w:rsidRDefault="003C3738" w:rsidP="003C3738">
      <w:pPr>
        <w:spacing w:line="26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Članak 8.</w:t>
      </w: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lovištu je dopušteno postaviti </w:t>
      </w:r>
      <w:proofErr w:type="spellStart"/>
      <w:r>
        <w:rPr>
          <w:sz w:val="22"/>
          <w:szCs w:val="22"/>
        </w:rPr>
        <w:t>lovnogospodarske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lovnotehničke</w:t>
      </w:r>
      <w:proofErr w:type="spellEnd"/>
      <w:r>
        <w:rPr>
          <w:sz w:val="22"/>
          <w:szCs w:val="22"/>
        </w:rPr>
        <w:t xml:space="preserve"> objekte u skladu s </w:t>
      </w:r>
      <w:proofErr w:type="spellStart"/>
      <w:r>
        <w:rPr>
          <w:sz w:val="22"/>
          <w:szCs w:val="22"/>
        </w:rPr>
        <w:t>lovnogospodarskom</w:t>
      </w:r>
      <w:proofErr w:type="spellEnd"/>
      <w:r>
        <w:rPr>
          <w:sz w:val="22"/>
          <w:szCs w:val="22"/>
        </w:rPr>
        <w:t xml:space="preserve"> osnovom i drugim propisima, a koji po isteku vremena zakupa ostaju sastavni dio lovišta.</w:t>
      </w:r>
    </w:p>
    <w:p w:rsidR="003C3738" w:rsidRDefault="00312D6D" w:rsidP="000B5603">
      <w:pPr>
        <w:tabs>
          <w:tab w:val="left" w:pos="3326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3738" w:rsidRDefault="003C3738" w:rsidP="003C3738">
      <w:pPr>
        <w:pStyle w:val="Bezproreda"/>
        <w:jc w:val="center"/>
        <w:rPr>
          <w:sz w:val="22"/>
          <w:szCs w:val="22"/>
        </w:rPr>
      </w:pPr>
      <w:r>
        <w:rPr>
          <w:sz w:val="22"/>
          <w:szCs w:val="22"/>
        </w:rPr>
        <w:t>Članak 9.</w:t>
      </w:r>
    </w:p>
    <w:p w:rsidR="002079B9" w:rsidRDefault="002079B9" w:rsidP="002079B9">
      <w:pPr>
        <w:pStyle w:val="Bezproreda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Lovozakupnik</w:t>
      </w:r>
      <w:proofErr w:type="spellEnd"/>
      <w:r>
        <w:rPr>
          <w:sz w:val="22"/>
          <w:szCs w:val="22"/>
        </w:rPr>
        <w:t xml:space="preserve"> je dužan:</w:t>
      </w:r>
    </w:p>
    <w:p w:rsidR="002079B9" w:rsidRPr="00EC4DC4" w:rsidRDefault="002079B9" w:rsidP="002079B9">
      <w:pPr>
        <w:pStyle w:val="Obiniteks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4DC4">
        <w:rPr>
          <w:color w:val="000000"/>
          <w:sz w:val="22"/>
          <w:szCs w:val="22"/>
        </w:rPr>
        <w:t>- imati stručnu službu, odnosno stručnjaka za provedbu</w:t>
      </w:r>
      <w:r w:rsidRPr="00EC4DC4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C4DC4">
        <w:rPr>
          <w:rStyle w:val="spelle"/>
          <w:color w:val="000000"/>
          <w:sz w:val="22"/>
          <w:szCs w:val="22"/>
        </w:rPr>
        <w:t>lovnogospodarske</w:t>
      </w:r>
      <w:proofErr w:type="spellEnd"/>
      <w:r w:rsidRPr="00EC4DC4">
        <w:rPr>
          <w:rStyle w:val="apple-converted-space"/>
          <w:color w:val="000000"/>
          <w:sz w:val="22"/>
          <w:szCs w:val="22"/>
        </w:rPr>
        <w:t> </w:t>
      </w:r>
      <w:r w:rsidRPr="00EC4DC4">
        <w:rPr>
          <w:color w:val="000000"/>
          <w:sz w:val="22"/>
          <w:szCs w:val="22"/>
        </w:rPr>
        <w:t>osnove,</w:t>
      </w:r>
    </w:p>
    <w:p w:rsidR="002079B9" w:rsidRPr="00EC4DC4" w:rsidRDefault="002079B9" w:rsidP="002079B9">
      <w:pPr>
        <w:pStyle w:val="Obiniteks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4DC4">
        <w:rPr>
          <w:color w:val="000000"/>
          <w:sz w:val="22"/>
          <w:szCs w:val="22"/>
        </w:rPr>
        <w:t>- imati organiziranu lovočuvarsku službu,</w:t>
      </w:r>
    </w:p>
    <w:p w:rsidR="003E2B1E" w:rsidRPr="00EC4DC4" w:rsidRDefault="003E2B1E" w:rsidP="002079B9">
      <w:pPr>
        <w:pStyle w:val="Obiniteks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4DC4">
        <w:rPr>
          <w:color w:val="000000"/>
          <w:sz w:val="22"/>
          <w:szCs w:val="22"/>
        </w:rPr>
        <w:t>- imati lovnika,</w:t>
      </w:r>
    </w:p>
    <w:p w:rsidR="003E2B1E" w:rsidRPr="00EC4DC4" w:rsidRDefault="003E2B1E" w:rsidP="002079B9">
      <w:pPr>
        <w:pStyle w:val="Obinitek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C4DC4">
        <w:rPr>
          <w:sz w:val="22"/>
          <w:szCs w:val="22"/>
        </w:rPr>
        <w:t xml:space="preserve">- </w:t>
      </w:r>
      <w:r w:rsidRPr="00EC4DC4">
        <w:rPr>
          <w:sz w:val="22"/>
          <w:szCs w:val="22"/>
          <w:shd w:val="clear" w:color="auto" w:fill="FFFFFF"/>
        </w:rPr>
        <w:t>periodički izvještavati davatelja prava lova o izvršavanju prava lova u lovištu.</w:t>
      </w:r>
    </w:p>
    <w:p w:rsidR="00530AA9" w:rsidRDefault="00530AA9" w:rsidP="002079B9">
      <w:pPr>
        <w:pStyle w:val="Bezproreda"/>
        <w:jc w:val="both"/>
        <w:rPr>
          <w:sz w:val="22"/>
          <w:szCs w:val="22"/>
        </w:rPr>
      </w:pPr>
    </w:p>
    <w:p w:rsidR="000B5603" w:rsidRDefault="005A7F9E" w:rsidP="000B5603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smislu članka </w:t>
      </w:r>
      <w:r w:rsidR="00087154">
        <w:rPr>
          <w:sz w:val="22"/>
          <w:szCs w:val="22"/>
        </w:rPr>
        <w:t>24</w:t>
      </w:r>
      <w:r>
        <w:rPr>
          <w:sz w:val="22"/>
          <w:szCs w:val="22"/>
        </w:rPr>
        <w:t xml:space="preserve">. </w:t>
      </w:r>
      <w:r w:rsidR="00087154">
        <w:rPr>
          <w:sz w:val="22"/>
          <w:szCs w:val="22"/>
        </w:rPr>
        <w:t>s</w:t>
      </w:r>
      <w:r>
        <w:rPr>
          <w:sz w:val="22"/>
          <w:szCs w:val="22"/>
        </w:rPr>
        <w:t>tavka</w:t>
      </w:r>
      <w:r w:rsidR="00087154">
        <w:rPr>
          <w:sz w:val="22"/>
          <w:szCs w:val="22"/>
        </w:rPr>
        <w:t xml:space="preserve"> 4</w:t>
      </w:r>
      <w:r>
        <w:rPr>
          <w:sz w:val="22"/>
          <w:szCs w:val="22"/>
        </w:rPr>
        <w:t>.</w:t>
      </w:r>
      <w:r w:rsidR="00087154">
        <w:rPr>
          <w:sz w:val="22"/>
          <w:szCs w:val="22"/>
        </w:rPr>
        <w:t xml:space="preserve"> točke 1.</w:t>
      </w:r>
      <w:r>
        <w:rPr>
          <w:sz w:val="22"/>
          <w:szCs w:val="22"/>
        </w:rPr>
        <w:t xml:space="preserve"> Zakona o lovstvu,</w:t>
      </w:r>
      <w:r w:rsidRPr="005A7F9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lovozakupnik</w:t>
      </w:r>
      <w:proofErr w:type="spellEnd"/>
      <w:r>
        <w:rPr>
          <w:sz w:val="22"/>
          <w:szCs w:val="22"/>
        </w:rPr>
        <w:t xml:space="preserve"> je dužan</w:t>
      </w:r>
      <w:r w:rsidR="002079B9">
        <w:rPr>
          <w:sz w:val="22"/>
          <w:szCs w:val="22"/>
        </w:rPr>
        <w:t xml:space="preserve"> </w:t>
      </w:r>
      <w:r>
        <w:rPr>
          <w:sz w:val="22"/>
          <w:szCs w:val="22"/>
        </w:rPr>
        <w:t>roku od 30 dana od dana s</w:t>
      </w:r>
      <w:r w:rsidR="001E2464">
        <w:rPr>
          <w:sz w:val="22"/>
          <w:szCs w:val="22"/>
        </w:rPr>
        <w:t>k</w:t>
      </w:r>
      <w:r>
        <w:rPr>
          <w:sz w:val="22"/>
          <w:szCs w:val="22"/>
        </w:rPr>
        <w:t>lapanja Ugovora</w:t>
      </w:r>
      <w:r w:rsidR="002079B9">
        <w:rPr>
          <w:sz w:val="22"/>
          <w:szCs w:val="22"/>
        </w:rPr>
        <w:t xml:space="preserve"> upravnom tijelu Međimurske županije nadležnom za poslove lovstva</w:t>
      </w:r>
      <w:r>
        <w:rPr>
          <w:sz w:val="22"/>
          <w:szCs w:val="22"/>
        </w:rPr>
        <w:t xml:space="preserve"> </w:t>
      </w:r>
      <w:r w:rsidR="005B48FF">
        <w:rPr>
          <w:sz w:val="22"/>
          <w:szCs w:val="22"/>
        </w:rPr>
        <w:t>dostaviti</w:t>
      </w:r>
      <w:r w:rsidR="000B56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B5603" w:rsidRPr="00E50F7D">
        <w:rPr>
          <w:sz w:val="22"/>
          <w:szCs w:val="22"/>
        </w:rPr>
        <w:t xml:space="preserve"> garanciju banke ili avaliranu mjenicu</w:t>
      </w:r>
      <w:r w:rsidR="000B5603">
        <w:rPr>
          <w:sz w:val="22"/>
          <w:szCs w:val="22"/>
        </w:rPr>
        <w:t xml:space="preserve"> u iznosu godišnje </w:t>
      </w:r>
      <w:proofErr w:type="spellStart"/>
      <w:r w:rsidR="000B5603">
        <w:rPr>
          <w:sz w:val="22"/>
          <w:szCs w:val="22"/>
        </w:rPr>
        <w:t>lovozakupnine</w:t>
      </w:r>
      <w:proofErr w:type="spellEnd"/>
      <w:r w:rsidR="000B5603">
        <w:rPr>
          <w:sz w:val="22"/>
          <w:szCs w:val="22"/>
        </w:rPr>
        <w:t xml:space="preserve">  (u daljnjem tekstu: jamstvo za provedbu ugovora).</w:t>
      </w:r>
    </w:p>
    <w:p w:rsidR="000B5603" w:rsidRDefault="000B5603" w:rsidP="002079B9">
      <w:pPr>
        <w:pStyle w:val="Bezproreda"/>
        <w:jc w:val="both"/>
        <w:rPr>
          <w:sz w:val="22"/>
          <w:szCs w:val="22"/>
        </w:rPr>
      </w:pPr>
    </w:p>
    <w:p w:rsidR="002079B9" w:rsidRDefault="000B5603" w:rsidP="002079B9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079B9">
        <w:rPr>
          <w:sz w:val="22"/>
          <w:szCs w:val="22"/>
        </w:rPr>
        <w:t>ijekom trajanja zakupa,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lovozakupnik</w:t>
      </w:r>
      <w:proofErr w:type="spellEnd"/>
      <w:r>
        <w:rPr>
          <w:sz w:val="22"/>
          <w:szCs w:val="22"/>
        </w:rPr>
        <w:t xml:space="preserve"> je dužan upravnom tijelu Međimurske županije nadležnom za poslove lovstva dostavljati jamstvo za provedbu ugovora</w:t>
      </w:r>
      <w:r w:rsidR="002079B9">
        <w:rPr>
          <w:sz w:val="22"/>
          <w:szCs w:val="22"/>
        </w:rPr>
        <w:t xml:space="preserve"> do 31. ožujka za narednu lovnu godinu</w:t>
      </w:r>
      <w:r>
        <w:rPr>
          <w:sz w:val="22"/>
          <w:szCs w:val="22"/>
        </w:rPr>
        <w:t>.</w:t>
      </w:r>
      <w:r w:rsidR="002079B9">
        <w:rPr>
          <w:sz w:val="22"/>
          <w:szCs w:val="22"/>
        </w:rPr>
        <w:t xml:space="preserve"> </w:t>
      </w:r>
    </w:p>
    <w:p w:rsidR="00530AA9" w:rsidRDefault="00530AA9" w:rsidP="002079B9">
      <w:pPr>
        <w:pStyle w:val="Bezproreda"/>
        <w:jc w:val="both"/>
        <w:rPr>
          <w:sz w:val="22"/>
          <w:szCs w:val="22"/>
        </w:rPr>
      </w:pPr>
    </w:p>
    <w:p w:rsidR="002079B9" w:rsidRDefault="002079B9" w:rsidP="002079B9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Korisnik namjenskih sredstava iz stavka 2. ovog članka je </w:t>
      </w:r>
      <w:r w:rsidR="00CA7334">
        <w:rPr>
          <w:sz w:val="22"/>
          <w:szCs w:val="22"/>
        </w:rPr>
        <w:t>d</w:t>
      </w:r>
      <w:r>
        <w:rPr>
          <w:sz w:val="22"/>
          <w:szCs w:val="22"/>
        </w:rPr>
        <w:t xml:space="preserve">avatelj </w:t>
      </w:r>
      <w:r w:rsidR="00346687">
        <w:rPr>
          <w:sz w:val="22"/>
          <w:szCs w:val="22"/>
        </w:rPr>
        <w:t xml:space="preserve">zakupa prava lova </w:t>
      </w:r>
      <w:r>
        <w:rPr>
          <w:sz w:val="22"/>
          <w:szCs w:val="22"/>
        </w:rPr>
        <w:t>i ne smiju se koristiti u druge svrhe.</w:t>
      </w:r>
    </w:p>
    <w:p w:rsidR="00530AA9" w:rsidRDefault="00530AA9" w:rsidP="002079B9">
      <w:pPr>
        <w:pStyle w:val="Bezproreda"/>
        <w:jc w:val="both"/>
        <w:rPr>
          <w:sz w:val="22"/>
          <w:szCs w:val="22"/>
        </w:rPr>
      </w:pPr>
    </w:p>
    <w:p w:rsidR="002079B9" w:rsidRDefault="002079B9" w:rsidP="002079B9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Naknadu negativne razlike divljači, </w:t>
      </w:r>
      <w:proofErr w:type="spellStart"/>
      <w:r>
        <w:rPr>
          <w:sz w:val="22"/>
          <w:szCs w:val="22"/>
        </w:rPr>
        <w:t>lovnogospodarskih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lovnotehničkih</w:t>
      </w:r>
      <w:proofErr w:type="spellEnd"/>
      <w:r>
        <w:rPr>
          <w:sz w:val="22"/>
          <w:szCs w:val="22"/>
        </w:rPr>
        <w:t xml:space="preserve"> objekata nakon isteka vremena zakupa lovišta (osim ako je negativna razlika posljedica više sile: epidemija, požara,i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.), </w:t>
      </w:r>
      <w:r w:rsidR="00CA7334">
        <w:rPr>
          <w:sz w:val="22"/>
          <w:szCs w:val="22"/>
        </w:rPr>
        <w:t>d</w:t>
      </w:r>
      <w:r>
        <w:rPr>
          <w:sz w:val="22"/>
          <w:szCs w:val="22"/>
        </w:rPr>
        <w:t xml:space="preserve">avatelj </w:t>
      </w:r>
      <w:r w:rsidR="00346687">
        <w:rPr>
          <w:sz w:val="22"/>
          <w:szCs w:val="22"/>
        </w:rPr>
        <w:t>zakupa</w:t>
      </w:r>
      <w:r>
        <w:rPr>
          <w:sz w:val="22"/>
          <w:szCs w:val="22"/>
        </w:rPr>
        <w:t xml:space="preserve"> će naplatiti iz sredstava navedenih u stavku 2. ovog članka, a ista su namijenjena dovođenju lovišta u stanje propisano </w:t>
      </w:r>
      <w:proofErr w:type="spellStart"/>
      <w:r>
        <w:rPr>
          <w:sz w:val="22"/>
          <w:szCs w:val="22"/>
        </w:rPr>
        <w:t>lovnogospodarskom</w:t>
      </w:r>
      <w:proofErr w:type="spellEnd"/>
      <w:r>
        <w:rPr>
          <w:sz w:val="22"/>
          <w:szCs w:val="22"/>
        </w:rPr>
        <w:t xml:space="preserve"> osnovom.</w:t>
      </w:r>
    </w:p>
    <w:p w:rsidR="003C3738" w:rsidRDefault="003C3738" w:rsidP="003C3738">
      <w:pPr>
        <w:pStyle w:val="Bezproreda"/>
        <w:jc w:val="both"/>
        <w:rPr>
          <w:sz w:val="22"/>
          <w:szCs w:val="22"/>
        </w:rPr>
      </w:pPr>
    </w:p>
    <w:p w:rsidR="00530AA9" w:rsidRDefault="00530AA9" w:rsidP="003C3738">
      <w:pPr>
        <w:pStyle w:val="Bezproreda"/>
        <w:jc w:val="center"/>
        <w:rPr>
          <w:sz w:val="22"/>
          <w:szCs w:val="22"/>
        </w:rPr>
      </w:pPr>
    </w:p>
    <w:p w:rsidR="003C3738" w:rsidRDefault="003C3738" w:rsidP="003C3738">
      <w:pPr>
        <w:pStyle w:val="Bezproreda"/>
        <w:jc w:val="center"/>
        <w:rPr>
          <w:sz w:val="22"/>
          <w:szCs w:val="22"/>
        </w:rPr>
      </w:pPr>
      <w:r>
        <w:rPr>
          <w:sz w:val="22"/>
          <w:szCs w:val="22"/>
        </w:rPr>
        <w:t>Članak 10.</w:t>
      </w:r>
    </w:p>
    <w:p w:rsidR="003C3738" w:rsidRDefault="003C3738" w:rsidP="003C3738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</w:t>
      </w:r>
      <w:proofErr w:type="spellStart"/>
      <w:r>
        <w:rPr>
          <w:sz w:val="22"/>
          <w:szCs w:val="22"/>
        </w:rPr>
        <w:t>lovozakupnik</w:t>
      </w:r>
      <w:proofErr w:type="spellEnd"/>
      <w:r>
        <w:rPr>
          <w:sz w:val="22"/>
          <w:szCs w:val="22"/>
        </w:rPr>
        <w:t xml:space="preserve"> ne postupi sukladno članku 4., članku 7. stavak 2. i članku 9. stavak 2.</w:t>
      </w:r>
      <w:r w:rsidR="00D84BBE">
        <w:rPr>
          <w:sz w:val="22"/>
          <w:szCs w:val="22"/>
        </w:rPr>
        <w:t xml:space="preserve"> </w:t>
      </w:r>
      <w:r w:rsidR="000B5603">
        <w:rPr>
          <w:sz w:val="22"/>
          <w:szCs w:val="22"/>
        </w:rPr>
        <w:t>i 3.</w:t>
      </w:r>
      <w:r>
        <w:rPr>
          <w:sz w:val="22"/>
          <w:szCs w:val="22"/>
        </w:rPr>
        <w:t xml:space="preserve"> ovog Ugovora, smatrat će se da je Ugovor jednostrano raskinut. </w:t>
      </w:r>
    </w:p>
    <w:p w:rsidR="003C3738" w:rsidRDefault="003C3738" w:rsidP="003C3738">
      <w:pPr>
        <w:pStyle w:val="Bezproreda"/>
        <w:jc w:val="both"/>
        <w:rPr>
          <w:sz w:val="22"/>
          <w:szCs w:val="22"/>
        </w:rPr>
      </w:pPr>
    </w:p>
    <w:p w:rsidR="00530AA9" w:rsidRDefault="00530AA9" w:rsidP="003C3738">
      <w:pPr>
        <w:pStyle w:val="Bezproreda"/>
        <w:jc w:val="center"/>
        <w:rPr>
          <w:sz w:val="22"/>
          <w:szCs w:val="22"/>
        </w:rPr>
      </w:pPr>
    </w:p>
    <w:p w:rsidR="003C3738" w:rsidRDefault="003C3738" w:rsidP="003C3738">
      <w:pPr>
        <w:pStyle w:val="Bezproreda"/>
        <w:jc w:val="center"/>
        <w:rPr>
          <w:sz w:val="22"/>
          <w:szCs w:val="22"/>
        </w:rPr>
      </w:pPr>
      <w:r>
        <w:rPr>
          <w:sz w:val="22"/>
          <w:szCs w:val="22"/>
        </w:rPr>
        <w:t>Članak 11.</w:t>
      </w:r>
    </w:p>
    <w:p w:rsidR="003C3738" w:rsidRDefault="003C3738" w:rsidP="00D92A57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slučaju prestanka pravne osobe </w:t>
      </w:r>
      <w:proofErr w:type="spellStart"/>
      <w:r>
        <w:rPr>
          <w:sz w:val="22"/>
          <w:szCs w:val="22"/>
        </w:rPr>
        <w:t>lovozakupnika</w:t>
      </w:r>
      <w:proofErr w:type="spellEnd"/>
      <w:r>
        <w:rPr>
          <w:sz w:val="22"/>
          <w:szCs w:val="22"/>
        </w:rPr>
        <w:t xml:space="preserve">, </w:t>
      </w:r>
      <w:r w:rsidR="00CA7334">
        <w:rPr>
          <w:sz w:val="22"/>
          <w:szCs w:val="22"/>
        </w:rPr>
        <w:t>davatelj prava lova će</w:t>
      </w:r>
      <w:r>
        <w:rPr>
          <w:sz w:val="22"/>
          <w:szCs w:val="22"/>
        </w:rPr>
        <w:t xml:space="preserve"> pismenim  putem odrediti pravnom sl</w:t>
      </w:r>
      <w:r w:rsidR="00CB6CB4">
        <w:rPr>
          <w:sz w:val="22"/>
          <w:szCs w:val="22"/>
        </w:rPr>
        <w:t>i</w:t>
      </w:r>
      <w:r>
        <w:rPr>
          <w:sz w:val="22"/>
          <w:szCs w:val="22"/>
        </w:rPr>
        <w:t>jedniku rok da se  očituje o tome želi li koristiti stečeno pravo lova. Ako se pravni sl</w:t>
      </w:r>
      <w:r w:rsidR="00CB6CB4">
        <w:rPr>
          <w:sz w:val="22"/>
          <w:szCs w:val="22"/>
        </w:rPr>
        <w:t>i</w:t>
      </w:r>
      <w:r>
        <w:rPr>
          <w:sz w:val="22"/>
          <w:szCs w:val="22"/>
        </w:rPr>
        <w:t xml:space="preserve">jednik u zadanom roku ne očituje ili se očituje da ne želi koristiti stečeno pravo lova,  raspisuje se natječaj za zakup </w:t>
      </w:r>
      <w:r w:rsidR="00D92A57">
        <w:rPr>
          <w:sz w:val="22"/>
          <w:szCs w:val="22"/>
        </w:rPr>
        <w:t>prava lova u zajedničkom</w:t>
      </w:r>
      <w:r w:rsidR="00CB6CB4">
        <w:rPr>
          <w:sz w:val="22"/>
          <w:szCs w:val="22"/>
        </w:rPr>
        <w:t xml:space="preserve">  lovištu</w:t>
      </w:r>
      <w:r w:rsidR="00D92A57">
        <w:rPr>
          <w:sz w:val="22"/>
          <w:szCs w:val="22"/>
        </w:rPr>
        <w:t>.</w:t>
      </w:r>
    </w:p>
    <w:p w:rsidR="00D92A57" w:rsidRDefault="00D92A57" w:rsidP="00421842">
      <w:pPr>
        <w:pStyle w:val="Bezproreda"/>
        <w:jc w:val="center"/>
        <w:rPr>
          <w:sz w:val="22"/>
          <w:szCs w:val="22"/>
        </w:rPr>
      </w:pPr>
    </w:p>
    <w:p w:rsidR="00530AA9" w:rsidRDefault="00530AA9" w:rsidP="00421842">
      <w:pPr>
        <w:pStyle w:val="Bezproreda"/>
        <w:jc w:val="center"/>
        <w:rPr>
          <w:sz w:val="22"/>
          <w:szCs w:val="22"/>
        </w:rPr>
      </w:pPr>
    </w:p>
    <w:p w:rsidR="00970D24" w:rsidRPr="00421842" w:rsidRDefault="003C3738" w:rsidP="00421842">
      <w:pPr>
        <w:pStyle w:val="Bezproreda"/>
        <w:jc w:val="center"/>
        <w:rPr>
          <w:sz w:val="22"/>
          <w:szCs w:val="22"/>
        </w:rPr>
      </w:pPr>
      <w:r w:rsidRPr="00421842">
        <w:rPr>
          <w:sz w:val="22"/>
          <w:szCs w:val="22"/>
        </w:rPr>
        <w:t>Članak 12.</w:t>
      </w:r>
    </w:p>
    <w:p w:rsidR="00970D24" w:rsidRPr="00421842" w:rsidRDefault="00970D24" w:rsidP="00421842">
      <w:pPr>
        <w:pStyle w:val="Bezproreda"/>
        <w:jc w:val="both"/>
        <w:rPr>
          <w:color w:val="231F20"/>
          <w:sz w:val="22"/>
          <w:szCs w:val="22"/>
        </w:rPr>
      </w:pPr>
      <w:r w:rsidRPr="00421842">
        <w:rPr>
          <w:color w:val="231F20"/>
          <w:sz w:val="22"/>
          <w:szCs w:val="22"/>
        </w:rPr>
        <w:t xml:space="preserve"> Zakup prava lova prestaje:</w:t>
      </w:r>
    </w:p>
    <w:p w:rsidR="00970D24" w:rsidRPr="00421842" w:rsidRDefault="00970D24" w:rsidP="00421842">
      <w:pPr>
        <w:pStyle w:val="Bezproreda"/>
        <w:jc w:val="both"/>
        <w:rPr>
          <w:color w:val="231F20"/>
          <w:sz w:val="22"/>
          <w:szCs w:val="22"/>
        </w:rPr>
      </w:pPr>
      <w:r w:rsidRPr="00421842">
        <w:rPr>
          <w:color w:val="231F20"/>
          <w:sz w:val="22"/>
          <w:szCs w:val="22"/>
        </w:rPr>
        <w:t>1. ispunjenjem zakonskih uvjeta:</w:t>
      </w:r>
    </w:p>
    <w:p w:rsidR="00970D24" w:rsidRPr="00421842" w:rsidRDefault="00970D24" w:rsidP="00421842">
      <w:pPr>
        <w:pStyle w:val="Bezproreda"/>
        <w:jc w:val="both"/>
        <w:rPr>
          <w:color w:val="231F20"/>
          <w:sz w:val="22"/>
          <w:szCs w:val="22"/>
        </w:rPr>
      </w:pPr>
      <w:r w:rsidRPr="00421842">
        <w:rPr>
          <w:color w:val="231F20"/>
          <w:sz w:val="22"/>
          <w:szCs w:val="22"/>
        </w:rPr>
        <w:t xml:space="preserve">– istekom roka </w:t>
      </w:r>
      <w:r w:rsidR="00CA7334">
        <w:rPr>
          <w:color w:val="231F20"/>
          <w:sz w:val="22"/>
          <w:szCs w:val="22"/>
        </w:rPr>
        <w:t>zakupa prava lova</w:t>
      </w:r>
      <w:r w:rsidRPr="00421842">
        <w:rPr>
          <w:color w:val="231F20"/>
          <w:sz w:val="22"/>
          <w:szCs w:val="22"/>
        </w:rPr>
        <w:t>, osim ako drugačije nije određeno ovim Zakonom</w:t>
      </w:r>
    </w:p>
    <w:p w:rsidR="00970D24" w:rsidRPr="00421842" w:rsidRDefault="00970D24" w:rsidP="00421842">
      <w:pPr>
        <w:pStyle w:val="Bezproreda"/>
        <w:jc w:val="both"/>
        <w:rPr>
          <w:color w:val="231F20"/>
          <w:sz w:val="22"/>
          <w:szCs w:val="22"/>
        </w:rPr>
      </w:pPr>
      <w:r w:rsidRPr="00421842">
        <w:rPr>
          <w:color w:val="231F20"/>
          <w:sz w:val="22"/>
          <w:szCs w:val="22"/>
        </w:rPr>
        <w:t xml:space="preserve">– otvaranjem stečaja </w:t>
      </w:r>
      <w:proofErr w:type="spellStart"/>
      <w:r w:rsidRPr="00421842">
        <w:rPr>
          <w:color w:val="231F20"/>
          <w:sz w:val="22"/>
          <w:szCs w:val="22"/>
        </w:rPr>
        <w:t>lovozakupnika</w:t>
      </w:r>
      <w:proofErr w:type="spellEnd"/>
    </w:p>
    <w:p w:rsidR="00970D24" w:rsidRPr="00421842" w:rsidRDefault="00970D24" w:rsidP="00421842">
      <w:pPr>
        <w:pStyle w:val="Bezproreda"/>
        <w:jc w:val="both"/>
        <w:rPr>
          <w:color w:val="231F20"/>
          <w:sz w:val="22"/>
          <w:szCs w:val="22"/>
        </w:rPr>
      </w:pPr>
      <w:r w:rsidRPr="00421842">
        <w:rPr>
          <w:color w:val="231F20"/>
          <w:sz w:val="22"/>
          <w:szCs w:val="22"/>
        </w:rPr>
        <w:t xml:space="preserve">– prestankom postojanja </w:t>
      </w:r>
      <w:proofErr w:type="spellStart"/>
      <w:r w:rsidRPr="00421842">
        <w:rPr>
          <w:color w:val="231F20"/>
          <w:sz w:val="22"/>
          <w:szCs w:val="22"/>
        </w:rPr>
        <w:t>lovozakupnika</w:t>
      </w:r>
      <w:proofErr w:type="spellEnd"/>
    </w:p>
    <w:p w:rsidR="00970D24" w:rsidRPr="00421842" w:rsidRDefault="00970D24" w:rsidP="00421842">
      <w:pPr>
        <w:pStyle w:val="Bezproreda"/>
        <w:jc w:val="both"/>
        <w:rPr>
          <w:color w:val="231F20"/>
          <w:sz w:val="22"/>
          <w:szCs w:val="22"/>
        </w:rPr>
      </w:pPr>
      <w:r w:rsidRPr="00421842">
        <w:rPr>
          <w:color w:val="231F20"/>
          <w:sz w:val="22"/>
          <w:szCs w:val="22"/>
        </w:rPr>
        <w:lastRenderedPageBreak/>
        <w:t>– ukidanjem, poništavanjem ili oglašivanjem ništavom odluke o davanju zakupa prava lova, u razdoblju nakon sklapanja ugovora o zakupu prava lova</w:t>
      </w:r>
    </w:p>
    <w:p w:rsidR="00970D24" w:rsidRPr="00421842" w:rsidRDefault="00970D24" w:rsidP="00421842">
      <w:pPr>
        <w:pStyle w:val="Bezproreda"/>
        <w:jc w:val="both"/>
        <w:rPr>
          <w:color w:val="231F20"/>
          <w:sz w:val="22"/>
          <w:szCs w:val="22"/>
        </w:rPr>
      </w:pPr>
      <w:r w:rsidRPr="00421842">
        <w:rPr>
          <w:color w:val="231F20"/>
          <w:sz w:val="22"/>
          <w:szCs w:val="22"/>
        </w:rPr>
        <w:t>2. jednostranim raskidom ugovora o zakupu prava lova od strane davatelja prava lova</w:t>
      </w:r>
    </w:p>
    <w:p w:rsidR="00970D24" w:rsidRPr="00421842" w:rsidRDefault="00970D24" w:rsidP="00421842">
      <w:pPr>
        <w:pStyle w:val="Bezproreda"/>
        <w:jc w:val="both"/>
        <w:rPr>
          <w:color w:val="231F20"/>
          <w:sz w:val="22"/>
          <w:szCs w:val="22"/>
        </w:rPr>
      </w:pPr>
      <w:r w:rsidRPr="00421842">
        <w:rPr>
          <w:color w:val="231F20"/>
          <w:sz w:val="22"/>
          <w:szCs w:val="22"/>
        </w:rPr>
        <w:t>3. u slučajevima određenima ugovorom o zakupu prava lova</w:t>
      </w:r>
    </w:p>
    <w:p w:rsidR="00970D24" w:rsidRPr="00421842" w:rsidRDefault="00970D24" w:rsidP="00421842">
      <w:pPr>
        <w:pStyle w:val="Bezproreda"/>
        <w:jc w:val="both"/>
        <w:rPr>
          <w:color w:val="231F20"/>
          <w:sz w:val="22"/>
          <w:szCs w:val="22"/>
        </w:rPr>
      </w:pPr>
      <w:r w:rsidRPr="00421842">
        <w:rPr>
          <w:color w:val="231F20"/>
          <w:sz w:val="22"/>
          <w:szCs w:val="22"/>
        </w:rPr>
        <w:t xml:space="preserve">4. pravomoćnošću sudske odluke kojom se ugovor o zakupu prava lova utvrđuje </w:t>
      </w:r>
      <w:proofErr w:type="spellStart"/>
      <w:r w:rsidRPr="00421842">
        <w:rPr>
          <w:color w:val="231F20"/>
          <w:sz w:val="22"/>
          <w:szCs w:val="22"/>
        </w:rPr>
        <w:t>ništetnim</w:t>
      </w:r>
      <w:proofErr w:type="spellEnd"/>
      <w:r w:rsidRPr="00421842">
        <w:rPr>
          <w:color w:val="231F20"/>
          <w:sz w:val="22"/>
          <w:szCs w:val="22"/>
        </w:rPr>
        <w:t xml:space="preserve"> ili se poništava.</w:t>
      </w:r>
    </w:p>
    <w:p w:rsidR="00421842" w:rsidRPr="00421842" w:rsidRDefault="00421842" w:rsidP="00421842">
      <w:pPr>
        <w:pStyle w:val="Bezproreda"/>
        <w:jc w:val="both"/>
        <w:rPr>
          <w:color w:val="231F20"/>
          <w:sz w:val="22"/>
          <w:szCs w:val="22"/>
        </w:rPr>
      </w:pPr>
    </w:p>
    <w:p w:rsidR="00970D24" w:rsidRPr="00421842" w:rsidRDefault="00970D24" w:rsidP="00530AA9">
      <w:pPr>
        <w:pStyle w:val="Bezproreda"/>
        <w:jc w:val="both"/>
        <w:rPr>
          <w:color w:val="231F20"/>
          <w:sz w:val="22"/>
          <w:szCs w:val="22"/>
        </w:rPr>
      </w:pPr>
      <w:r w:rsidRPr="00421842">
        <w:rPr>
          <w:color w:val="231F20"/>
          <w:sz w:val="22"/>
          <w:szCs w:val="22"/>
        </w:rPr>
        <w:t xml:space="preserve"> U </w:t>
      </w:r>
      <w:r w:rsidR="00BD408E">
        <w:rPr>
          <w:color w:val="231F20"/>
          <w:sz w:val="22"/>
          <w:szCs w:val="22"/>
        </w:rPr>
        <w:t>slučaju prestanka zakupa prava lova, u svim slučajevima određenim Ugovorom i Zakonom o lovstvu,</w:t>
      </w:r>
      <w:r w:rsidRPr="00421842">
        <w:rPr>
          <w:color w:val="231F20"/>
          <w:sz w:val="22"/>
          <w:szCs w:val="22"/>
        </w:rPr>
        <w:t xml:space="preserve"> </w:t>
      </w:r>
      <w:proofErr w:type="spellStart"/>
      <w:r w:rsidRPr="00421842">
        <w:rPr>
          <w:color w:val="231F20"/>
          <w:sz w:val="22"/>
          <w:szCs w:val="22"/>
        </w:rPr>
        <w:t>lovozakupnik</w:t>
      </w:r>
      <w:proofErr w:type="spellEnd"/>
      <w:r w:rsidRPr="00421842">
        <w:rPr>
          <w:color w:val="231F20"/>
          <w:sz w:val="22"/>
          <w:szCs w:val="22"/>
        </w:rPr>
        <w:t xml:space="preserve"> gubi pravo na sredstva </w:t>
      </w:r>
      <w:r w:rsidR="00FC2C2A">
        <w:rPr>
          <w:color w:val="231F20"/>
          <w:sz w:val="22"/>
          <w:szCs w:val="22"/>
        </w:rPr>
        <w:t>iz č</w:t>
      </w:r>
      <w:r w:rsidRPr="00421842">
        <w:rPr>
          <w:color w:val="231F20"/>
          <w:sz w:val="22"/>
          <w:szCs w:val="22"/>
        </w:rPr>
        <w:t xml:space="preserve">lanka </w:t>
      </w:r>
      <w:r w:rsidR="00FC2C2A">
        <w:rPr>
          <w:color w:val="231F20"/>
          <w:sz w:val="22"/>
          <w:szCs w:val="22"/>
        </w:rPr>
        <w:t>9</w:t>
      </w:r>
      <w:r w:rsidRPr="00421842">
        <w:rPr>
          <w:color w:val="231F20"/>
          <w:sz w:val="22"/>
          <w:szCs w:val="22"/>
        </w:rPr>
        <w:t xml:space="preserve">. stavka </w:t>
      </w:r>
      <w:r w:rsidR="00FC2C2A">
        <w:rPr>
          <w:color w:val="231F20"/>
          <w:sz w:val="22"/>
          <w:szCs w:val="22"/>
        </w:rPr>
        <w:t>2.i 3. ovog Ugovora</w:t>
      </w:r>
      <w:r w:rsidRPr="00421842">
        <w:rPr>
          <w:color w:val="231F20"/>
          <w:sz w:val="22"/>
          <w:szCs w:val="22"/>
        </w:rPr>
        <w:t xml:space="preserve">, nema pravo na povrat uplaćene naknade za </w:t>
      </w:r>
      <w:r w:rsidR="00EA187A">
        <w:rPr>
          <w:color w:val="231F20"/>
          <w:sz w:val="22"/>
          <w:szCs w:val="22"/>
        </w:rPr>
        <w:t xml:space="preserve">zakup </w:t>
      </w:r>
      <w:r w:rsidRPr="00421842">
        <w:rPr>
          <w:color w:val="231F20"/>
          <w:sz w:val="22"/>
          <w:szCs w:val="22"/>
        </w:rPr>
        <w:t>prav</w:t>
      </w:r>
      <w:r w:rsidR="00EA187A">
        <w:rPr>
          <w:color w:val="231F20"/>
          <w:sz w:val="22"/>
          <w:szCs w:val="22"/>
        </w:rPr>
        <w:t>a</w:t>
      </w:r>
      <w:r w:rsidRPr="00421842">
        <w:rPr>
          <w:color w:val="231F20"/>
          <w:sz w:val="22"/>
          <w:szCs w:val="22"/>
        </w:rPr>
        <w:t xml:space="preserve"> lova, na povrat eventualnih ulaganja niti na naknadu štete.</w:t>
      </w:r>
    </w:p>
    <w:p w:rsidR="00312D6D" w:rsidRDefault="00312D6D" w:rsidP="00640C17">
      <w:pPr>
        <w:pStyle w:val="Bezproreda"/>
        <w:jc w:val="center"/>
        <w:rPr>
          <w:sz w:val="22"/>
          <w:szCs w:val="22"/>
        </w:rPr>
      </w:pPr>
    </w:p>
    <w:p w:rsidR="00970D24" w:rsidRDefault="00640C17" w:rsidP="003C3738">
      <w:pPr>
        <w:pStyle w:val="Bezproreda"/>
        <w:jc w:val="center"/>
        <w:rPr>
          <w:sz w:val="22"/>
          <w:szCs w:val="22"/>
        </w:rPr>
      </w:pPr>
      <w:r w:rsidRPr="00421842">
        <w:rPr>
          <w:sz w:val="22"/>
          <w:szCs w:val="22"/>
        </w:rPr>
        <w:t>Članak 1</w:t>
      </w:r>
      <w:r>
        <w:rPr>
          <w:sz w:val="22"/>
          <w:szCs w:val="22"/>
        </w:rPr>
        <w:t>3</w:t>
      </w:r>
      <w:r w:rsidRPr="00421842">
        <w:rPr>
          <w:sz w:val="22"/>
          <w:szCs w:val="22"/>
        </w:rPr>
        <w:t>.</w:t>
      </w:r>
    </w:p>
    <w:p w:rsidR="00970D24" w:rsidRPr="00421842" w:rsidRDefault="00970D24" w:rsidP="00530AA9">
      <w:pPr>
        <w:pStyle w:val="Bezproreda"/>
        <w:jc w:val="both"/>
        <w:rPr>
          <w:sz w:val="22"/>
          <w:szCs w:val="22"/>
        </w:rPr>
      </w:pPr>
      <w:r w:rsidRPr="00421842">
        <w:rPr>
          <w:sz w:val="22"/>
          <w:szCs w:val="22"/>
        </w:rPr>
        <w:t>Župan može i prije isteka roka na koji je sklopljen ugovor o zakupu prava lova jednostrano raskinuti ugovor o zakupu prava lova u sljedećim slučajevima:</w:t>
      </w:r>
    </w:p>
    <w:p w:rsidR="00970D24" w:rsidRPr="00421842" w:rsidRDefault="00970D24" w:rsidP="00421842">
      <w:pPr>
        <w:pStyle w:val="Bezproreda"/>
        <w:jc w:val="both"/>
        <w:rPr>
          <w:sz w:val="22"/>
          <w:szCs w:val="22"/>
        </w:rPr>
      </w:pPr>
      <w:r w:rsidRPr="00421842">
        <w:rPr>
          <w:sz w:val="22"/>
          <w:szCs w:val="22"/>
        </w:rPr>
        <w:t xml:space="preserve">1. </w:t>
      </w:r>
      <w:r w:rsidR="00312D6D">
        <w:rPr>
          <w:sz w:val="22"/>
          <w:szCs w:val="22"/>
        </w:rPr>
        <w:t xml:space="preserve">u slučajevima određenim člankom 29. </w:t>
      </w:r>
      <w:r w:rsidR="00FC2D28">
        <w:rPr>
          <w:sz w:val="22"/>
          <w:szCs w:val="22"/>
        </w:rPr>
        <w:t>s</w:t>
      </w:r>
      <w:r w:rsidR="00312D6D">
        <w:rPr>
          <w:sz w:val="22"/>
          <w:szCs w:val="22"/>
        </w:rPr>
        <w:t>tavkom 1. Zakona o lovstvu</w:t>
      </w:r>
    </w:p>
    <w:p w:rsidR="00970D24" w:rsidRPr="00421842" w:rsidRDefault="00970D24" w:rsidP="00421842">
      <w:pPr>
        <w:pStyle w:val="Bezproreda"/>
        <w:jc w:val="both"/>
        <w:rPr>
          <w:sz w:val="22"/>
          <w:szCs w:val="22"/>
        </w:rPr>
      </w:pPr>
      <w:r w:rsidRPr="00421842">
        <w:rPr>
          <w:sz w:val="22"/>
          <w:szCs w:val="22"/>
        </w:rPr>
        <w:t xml:space="preserve">2. ako </w:t>
      </w:r>
      <w:proofErr w:type="spellStart"/>
      <w:r w:rsidRPr="00421842">
        <w:rPr>
          <w:sz w:val="22"/>
          <w:szCs w:val="22"/>
        </w:rPr>
        <w:t>lovozakupnik</w:t>
      </w:r>
      <w:proofErr w:type="spellEnd"/>
      <w:r w:rsidRPr="00421842">
        <w:rPr>
          <w:sz w:val="22"/>
          <w:szCs w:val="22"/>
        </w:rPr>
        <w:t xml:space="preserve"> ne provodi, općenito neuredno provodi ili ne ispunjava mjer</w:t>
      </w:r>
      <w:r w:rsidR="002A37EA">
        <w:rPr>
          <w:sz w:val="22"/>
          <w:szCs w:val="22"/>
        </w:rPr>
        <w:t>e i radnje propisane Ugovorom</w:t>
      </w:r>
    </w:p>
    <w:p w:rsidR="00970D24" w:rsidRPr="00421842" w:rsidRDefault="00970D24" w:rsidP="00421842">
      <w:pPr>
        <w:pStyle w:val="Bezproreda"/>
        <w:jc w:val="both"/>
        <w:rPr>
          <w:sz w:val="22"/>
          <w:szCs w:val="22"/>
        </w:rPr>
      </w:pPr>
      <w:r w:rsidRPr="00421842">
        <w:rPr>
          <w:sz w:val="22"/>
          <w:szCs w:val="22"/>
        </w:rPr>
        <w:t xml:space="preserve">3. </w:t>
      </w:r>
      <w:r w:rsidR="002A37EA">
        <w:rPr>
          <w:sz w:val="22"/>
          <w:szCs w:val="22"/>
        </w:rPr>
        <w:t xml:space="preserve">ako </w:t>
      </w:r>
      <w:proofErr w:type="spellStart"/>
      <w:r w:rsidR="002A37EA">
        <w:rPr>
          <w:sz w:val="22"/>
          <w:szCs w:val="22"/>
        </w:rPr>
        <w:t>lovozakupnik</w:t>
      </w:r>
      <w:proofErr w:type="spellEnd"/>
      <w:r w:rsidR="002A37EA">
        <w:rPr>
          <w:sz w:val="22"/>
          <w:szCs w:val="22"/>
        </w:rPr>
        <w:t xml:space="preserve"> pravo lova iz Ugovora da u podzakup ili ako prenese pravo lova na pravnog slijednika ili treću osobu bez prethodne suglasnosti </w:t>
      </w:r>
      <w:r w:rsidR="00CA7334">
        <w:rPr>
          <w:sz w:val="22"/>
          <w:szCs w:val="22"/>
        </w:rPr>
        <w:t>d</w:t>
      </w:r>
      <w:r w:rsidR="002A37EA">
        <w:rPr>
          <w:sz w:val="22"/>
          <w:szCs w:val="22"/>
        </w:rPr>
        <w:t>avatelja prava lova</w:t>
      </w:r>
    </w:p>
    <w:p w:rsidR="00970D24" w:rsidRPr="00421842" w:rsidRDefault="00970D24" w:rsidP="00421842">
      <w:pPr>
        <w:pStyle w:val="Bezproreda"/>
        <w:jc w:val="both"/>
        <w:rPr>
          <w:sz w:val="22"/>
          <w:szCs w:val="22"/>
        </w:rPr>
      </w:pPr>
      <w:r w:rsidRPr="00421842">
        <w:rPr>
          <w:sz w:val="22"/>
          <w:szCs w:val="22"/>
        </w:rPr>
        <w:t xml:space="preserve">4. </w:t>
      </w:r>
      <w:r w:rsidR="00C579FD">
        <w:rPr>
          <w:sz w:val="22"/>
          <w:szCs w:val="22"/>
        </w:rPr>
        <w:t xml:space="preserve">ako jedan ili više članova </w:t>
      </w:r>
      <w:proofErr w:type="spellStart"/>
      <w:r w:rsidR="00CA7334">
        <w:rPr>
          <w:sz w:val="22"/>
          <w:szCs w:val="22"/>
        </w:rPr>
        <w:t>l</w:t>
      </w:r>
      <w:r w:rsidR="00C579FD">
        <w:rPr>
          <w:sz w:val="22"/>
          <w:szCs w:val="22"/>
        </w:rPr>
        <w:t>ovozakupnika</w:t>
      </w:r>
      <w:proofErr w:type="spellEnd"/>
      <w:r w:rsidR="00C579FD">
        <w:rPr>
          <w:sz w:val="22"/>
          <w:szCs w:val="22"/>
        </w:rPr>
        <w:t xml:space="preserve"> i osobe kojima je </w:t>
      </w:r>
      <w:proofErr w:type="spellStart"/>
      <w:r w:rsidR="00CA7334">
        <w:rPr>
          <w:sz w:val="22"/>
          <w:szCs w:val="22"/>
        </w:rPr>
        <w:t>l</w:t>
      </w:r>
      <w:r w:rsidR="00C579FD">
        <w:rPr>
          <w:sz w:val="22"/>
          <w:szCs w:val="22"/>
        </w:rPr>
        <w:t>ovozakupnik</w:t>
      </w:r>
      <w:proofErr w:type="spellEnd"/>
      <w:r w:rsidR="00C579FD">
        <w:rPr>
          <w:sz w:val="22"/>
          <w:szCs w:val="22"/>
        </w:rPr>
        <w:t xml:space="preserve"> omogućio lov u lovištu počini radnje iz članka 92. Stavka 1. Zakona o l</w:t>
      </w:r>
      <w:r w:rsidR="00CA7334">
        <w:rPr>
          <w:sz w:val="22"/>
          <w:szCs w:val="22"/>
        </w:rPr>
        <w:t>ovstvu. Zbog navedenih razloga d</w:t>
      </w:r>
      <w:r w:rsidR="00C579FD">
        <w:rPr>
          <w:sz w:val="22"/>
          <w:szCs w:val="22"/>
        </w:rPr>
        <w:t>avatelj prava lova može raskinuti Ugovor bez obzira na vođenje prekršajnog postupka i njegov ishod.</w:t>
      </w:r>
    </w:p>
    <w:p w:rsidR="00970D24" w:rsidRPr="00421842" w:rsidRDefault="00970D24" w:rsidP="00421842">
      <w:pPr>
        <w:pStyle w:val="Bezproreda"/>
        <w:jc w:val="both"/>
        <w:rPr>
          <w:sz w:val="22"/>
          <w:szCs w:val="22"/>
        </w:rPr>
      </w:pPr>
      <w:r w:rsidRPr="00421842">
        <w:rPr>
          <w:sz w:val="22"/>
          <w:szCs w:val="22"/>
        </w:rPr>
        <w:t xml:space="preserve">5. </w:t>
      </w:r>
      <w:r w:rsidR="00C579FD">
        <w:rPr>
          <w:sz w:val="22"/>
          <w:szCs w:val="22"/>
        </w:rPr>
        <w:t xml:space="preserve">ako dođe do prestanka </w:t>
      </w:r>
      <w:proofErr w:type="spellStart"/>
      <w:r w:rsidR="00CA7334">
        <w:rPr>
          <w:sz w:val="22"/>
          <w:szCs w:val="22"/>
        </w:rPr>
        <w:t>l</w:t>
      </w:r>
      <w:r w:rsidR="00C579FD">
        <w:rPr>
          <w:sz w:val="22"/>
          <w:szCs w:val="22"/>
        </w:rPr>
        <w:t>ovozakupnika</w:t>
      </w:r>
      <w:proofErr w:type="spellEnd"/>
      <w:r w:rsidR="00C579FD">
        <w:rPr>
          <w:sz w:val="22"/>
          <w:szCs w:val="22"/>
        </w:rPr>
        <w:t xml:space="preserve"> u smislu odredbi propisa kojima se uređuje osnivanje, djelovanje, prestanak </w:t>
      </w:r>
      <w:proofErr w:type="spellStart"/>
      <w:r w:rsidR="00CA7334">
        <w:rPr>
          <w:sz w:val="22"/>
          <w:szCs w:val="22"/>
        </w:rPr>
        <w:t>l</w:t>
      </w:r>
      <w:r w:rsidR="00C579FD">
        <w:rPr>
          <w:sz w:val="22"/>
          <w:szCs w:val="22"/>
        </w:rPr>
        <w:t>ovozakupnika</w:t>
      </w:r>
      <w:proofErr w:type="spellEnd"/>
      <w:r w:rsidR="00C579FD">
        <w:rPr>
          <w:sz w:val="22"/>
          <w:szCs w:val="22"/>
        </w:rPr>
        <w:t xml:space="preserve">, ovisno o organizacijskom obliku </w:t>
      </w:r>
      <w:proofErr w:type="spellStart"/>
      <w:r w:rsidR="00C579FD">
        <w:rPr>
          <w:sz w:val="22"/>
          <w:szCs w:val="22"/>
        </w:rPr>
        <w:t>lovozakupnika</w:t>
      </w:r>
      <w:proofErr w:type="spellEnd"/>
      <w:r w:rsidR="00C579FD">
        <w:rPr>
          <w:sz w:val="22"/>
          <w:szCs w:val="22"/>
        </w:rPr>
        <w:t xml:space="preserve"> (udruga, trgovačko društvo, obrt </w:t>
      </w:r>
      <w:proofErr w:type="spellStart"/>
      <w:r w:rsidR="00C579FD">
        <w:rPr>
          <w:sz w:val="22"/>
          <w:szCs w:val="22"/>
        </w:rPr>
        <w:t>itd</w:t>
      </w:r>
      <w:proofErr w:type="spellEnd"/>
      <w:r w:rsidR="00C579FD">
        <w:rPr>
          <w:sz w:val="22"/>
          <w:szCs w:val="22"/>
        </w:rPr>
        <w:t>.)</w:t>
      </w:r>
    </w:p>
    <w:p w:rsidR="00970D24" w:rsidRPr="00421842" w:rsidRDefault="00970D24" w:rsidP="00421842">
      <w:pPr>
        <w:pStyle w:val="Bezproreda"/>
        <w:jc w:val="both"/>
        <w:rPr>
          <w:sz w:val="22"/>
          <w:szCs w:val="22"/>
        </w:rPr>
      </w:pPr>
      <w:r w:rsidRPr="00421842">
        <w:rPr>
          <w:sz w:val="22"/>
          <w:szCs w:val="22"/>
        </w:rPr>
        <w:t xml:space="preserve">6. </w:t>
      </w:r>
      <w:r w:rsidR="00C579FD">
        <w:rPr>
          <w:sz w:val="22"/>
          <w:szCs w:val="22"/>
        </w:rPr>
        <w:t>ako se dogodi izmjena Ugovora koja bi zahtijevala provedbu novog postupka davanja zakupa prava lova</w:t>
      </w:r>
    </w:p>
    <w:p w:rsidR="00970D24" w:rsidRPr="00421842" w:rsidRDefault="00C579FD" w:rsidP="00421842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970D24" w:rsidRPr="00421842">
        <w:rPr>
          <w:sz w:val="22"/>
          <w:szCs w:val="22"/>
        </w:rPr>
        <w:t xml:space="preserve"> u drugim slučajevima u skladu s odredbama </w:t>
      </w:r>
      <w:r>
        <w:rPr>
          <w:sz w:val="22"/>
          <w:szCs w:val="22"/>
        </w:rPr>
        <w:t>U</w:t>
      </w:r>
      <w:r w:rsidR="00970D24" w:rsidRPr="00421842">
        <w:rPr>
          <w:sz w:val="22"/>
          <w:szCs w:val="22"/>
        </w:rPr>
        <w:t>govora i odredbama zakona kojim se uređuje opći upravni postupak.</w:t>
      </w:r>
    </w:p>
    <w:p w:rsidR="00970D24" w:rsidRDefault="00970D24" w:rsidP="00421842">
      <w:pPr>
        <w:pStyle w:val="Bezproreda"/>
        <w:jc w:val="both"/>
        <w:rPr>
          <w:sz w:val="22"/>
          <w:szCs w:val="22"/>
        </w:rPr>
      </w:pPr>
    </w:p>
    <w:p w:rsidR="002E4394" w:rsidRDefault="006442CD" w:rsidP="00421842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Prije jednostranog raskida Ugovora u</w:t>
      </w:r>
      <w:r w:rsidR="002E4394">
        <w:rPr>
          <w:sz w:val="22"/>
          <w:szCs w:val="22"/>
        </w:rPr>
        <w:t xml:space="preserve"> slučajevima iz stavka 1. ovog članka </w:t>
      </w:r>
      <w:r>
        <w:rPr>
          <w:sz w:val="22"/>
          <w:szCs w:val="22"/>
        </w:rPr>
        <w:t>U</w:t>
      </w:r>
      <w:r w:rsidR="002E4394">
        <w:rPr>
          <w:sz w:val="22"/>
          <w:szCs w:val="22"/>
        </w:rPr>
        <w:t>govora</w:t>
      </w:r>
      <w:r>
        <w:rPr>
          <w:sz w:val="22"/>
          <w:szCs w:val="22"/>
        </w:rPr>
        <w:t xml:space="preserve">, </w:t>
      </w:r>
      <w:r w:rsidR="00CA7334">
        <w:rPr>
          <w:sz w:val="22"/>
          <w:szCs w:val="22"/>
        </w:rPr>
        <w:t>d</w:t>
      </w:r>
      <w:r>
        <w:rPr>
          <w:sz w:val="22"/>
          <w:szCs w:val="22"/>
        </w:rPr>
        <w:t xml:space="preserve">avatelj prava lova će prethodno pisanim putem obavijestiti </w:t>
      </w:r>
      <w:proofErr w:type="spellStart"/>
      <w:r w:rsidR="00FC2D28">
        <w:rPr>
          <w:sz w:val="22"/>
          <w:szCs w:val="22"/>
        </w:rPr>
        <w:t>l</w:t>
      </w:r>
      <w:r>
        <w:rPr>
          <w:sz w:val="22"/>
          <w:szCs w:val="22"/>
        </w:rPr>
        <w:t>ovozakupnika</w:t>
      </w:r>
      <w:proofErr w:type="spellEnd"/>
      <w:r>
        <w:rPr>
          <w:sz w:val="22"/>
          <w:szCs w:val="22"/>
        </w:rPr>
        <w:t xml:space="preserve"> o svojoj namjeri te odrediti </w:t>
      </w:r>
      <w:proofErr w:type="spellStart"/>
      <w:r w:rsidR="00CA7334">
        <w:rPr>
          <w:sz w:val="22"/>
          <w:szCs w:val="22"/>
        </w:rPr>
        <w:t>d</w:t>
      </w:r>
      <w:r>
        <w:rPr>
          <w:sz w:val="22"/>
          <w:szCs w:val="22"/>
        </w:rPr>
        <w:t>ovozakupniku</w:t>
      </w:r>
      <w:proofErr w:type="spellEnd"/>
      <w:r>
        <w:rPr>
          <w:sz w:val="22"/>
          <w:szCs w:val="22"/>
        </w:rPr>
        <w:t xml:space="preserve"> primjereni rok za otklanjanje razloga za raskid i za očitovanje o istome, u suprotnom će </w:t>
      </w:r>
      <w:r w:rsidR="00CA7334">
        <w:rPr>
          <w:sz w:val="22"/>
          <w:szCs w:val="22"/>
        </w:rPr>
        <w:t>d</w:t>
      </w:r>
      <w:r>
        <w:rPr>
          <w:sz w:val="22"/>
          <w:szCs w:val="22"/>
        </w:rPr>
        <w:t>avatelj prava lova raskinuti Ugovor.</w:t>
      </w:r>
    </w:p>
    <w:p w:rsidR="006442CD" w:rsidRDefault="006442CD" w:rsidP="00421842">
      <w:pPr>
        <w:pStyle w:val="Bezproreda"/>
        <w:jc w:val="both"/>
        <w:rPr>
          <w:sz w:val="22"/>
          <w:szCs w:val="22"/>
        </w:rPr>
      </w:pPr>
    </w:p>
    <w:p w:rsidR="006442CD" w:rsidRPr="00421842" w:rsidRDefault="006442CD" w:rsidP="00421842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Davatelj prava lova može jednostrano raskinuti Ugovor u slučaju iz </w:t>
      </w:r>
      <w:proofErr w:type="spellStart"/>
      <w:r>
        <w:rPr>
          <w:sz w:val="22"/>
          <w:szCs w:val="22"/>
        </w:rPr>
        <w:t>podtočke</w:t>
      </w:r>
      <w:proofErr w:type="spellEnd"/>
      <w:r>
        <w:rPr>
          <w:sz w:val="22"/>
          <w:szCs w:val="22"/>
        </w:rPr>
        <w:t xml:space="preserve"> stavka 1. ovog članka Ugovora bez primjene odredbe stavka 2. ovog članka.</w:t>
      </w:r>
    </w:p>
    <w:p w:rsidR="003C3738" w:rsidRDefault="003C3738" w:rsidP="003C3738">
      <w:pPr>
        <w:jc w:val="center"/>
        <w:rPr>
          <w:sz w:val="22"/>
          <w:szCs w:val="22"/>
        </w:rPr>
      </w:pPr>
    </w:p>
    <w:p w:rsidR="003C3738" w:rsidRDefault="003C3738" w:rsidP="003C373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FC7F82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3C3738" w:rsidRDefault="003C3738" w:rsidP="003C3738">
      <w:pPr>
        <w:pStyle w:val="Bezproreda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Lovozakupnik</w:t>
      </w:r>
      <w:proofErr w:type="spellEnd"/>
      <w:r>
        <w:rPr>
          <w:sz w:val="22"/>
          <w:szCs w:val="22"/>
        </w:rPr>
        <w:t xml:space="preserve"> može pisanim putem </w:t>
      </w:r>
      <w:r w:rsidR="00782726">
        <w:rPr>
          <w:sz w:val="22"/>
          <w:szCs w:val="22"/>
        </w:rPr>
        <w:t xml:space="preserve">predložiti </w:t>
      </w:r>
      <w:r w:rsidR="00CA7334">
        <w:rPr>
          <w:sz w:val="22"/>
          <w:szCs w:val="22"/>
        </w:rPr>
        <w:t>d</w:t>
      </w:r>
      <w:r w:rsidR="00782726">
        <w:rPr>
          <w:sz w:val="22"/>
          <w:szCs w:val="22"/>
        </w:rPr>
        <w:t>avatelju prava lova sporazumni raskid Ugovora,</w:t>
      </w:r>
      <w:r>
        <w:rPr>
          <w:sz w:val="22"/>
          <w:szCs w:val="22"/>
        </w:rPr>
        <w:t xml:space="preserve"> najkas</w:t>
      </w:r>
      <w:r w:rsidR="00782726">
        <w:rPr>
          <w:sz w:val="22"/>
          <w:szCs w:val="22"/>
        </w:rPr>
        <w:t>nije do 31. prosinca tekuće godine za narednu lovnu godinu. Prijedlog za sporazumni raskid mora biti obrazložen.</w:t>
      </w:r>
    </w:p>
    <w:p w:rsidR="00530AA9" w:rsidRDefault="00530AA9" w:rsidP="000048B8">
      <w:pPr>
        <w:pStyle w:val="Bezproreda"/>
        <w:jc w:val="both"/>
        <w:rPr>
          <w:sz w:val="22"/>
          <w:szCs w:val="22"/>
        </w:rPr>
      </w:pPr>
    </w:p>
    <w:p w:rsidR="000048B8" w:rsidRPr="00421842" w:rsidRDefault="003C3738" w:rsidP="000048B8">
      <w:pPr>
        <w:pStyle w:val="Bezproreda"/>
        <w:jc w:val="both"/>
        <w:rPr>
          <w:color w:val="231F20"/>
          <w:sz w:val="22"/>
          <w:szCs w:val="22"/>
        </w:rPr>
      </w:pPr>
      <w:r>
        <w:rPr>
          <w:sz w:val="22"/>
          <w:szCs w:val="22"/>
        </w:rPr>
        <w:t>U slučaju otkaza ugovora iz stavka 1. ovog članka ili ukoliko dođe do raskida ugovora zbog razloga navedenih u članku 1</w:t>
      </w:r>
      <w:r w:rsidR="000048B8">
        <w:rPr>
          <w:sz w:val="22"/>
          <w:szCs w:val="22"/>
        </w:rPr>
        <w:t>3</w:t>
      </w:r>
      <w:r>
        <w:rPr>
          <w:sz w:val="22"/>
          <w:szCs w:val="22"/>
        </w:rPr>
        <w:t xml:space="preserve">. ovog Ugovora, </w:t>
      </w:r>
      <w:proofErr w:type="spellStart"/>
      <w:r>
        <w:rPr>
          <w:sz w:val="22"/>
          <w:szCs w:val="22"/>
        </w:rPr>
        <w:t>lovozakupnik</w:t>
      </w:r>
      <w:proofErr w:type="spellEnd"/>
      <w:r>
        <w:rPr>
          <w:sz w:val="22"/>
          <w:szCs w:val="22"/>
        </w:rPr>
        <w:t xml:space="preserve"> gubi pravo </w:t>
      </w:r>
      <w:r w:rsidR="000048B8" w:rsidRPr="00421842">
        <w:rPr>
          <w:color w:val="231F20"/>
          <w:sz w:val="22"/>
          <w:szCs w:val="22"/>
        </w:rPr>
        <w:t xml:space="preserve">na </w:t>
      </w:r>
      <w:r w:rsidR="00782726">
        <w:rPr>
          <w:color w:val="231F20"/>
          <w:sz w:val="22"/>
          <w:szCs w:val="22"/>
        </w:rPr>
        <w:t xml:space="preserve">povrat </w:t>
      </w:r>
      <w:r w:rsidR="000048B8" w:rsidRPr="00421842">
        <w:rPr>
          <w:color w:val="231F20"/>
          <w:sz w:val="22"/>
          <w:szCs w:val="22"/>
        </w:rPr>
        <w:t>sredst</w:t>
      </w:r>
      <w:r w:rsidR="00782726">
        <w:rPr>
          <w:color w:val="231F20"/>
          <w:sz w:val="22"/>
          <w:szCs w:val="22"/>
        </w:rPr>
        <w:t>a</w:t>
      </w:r>
      <w:r w:rsidR="000048B8" w:rsidRPr="00421842">
        <w:rPr>
          <w:color w:val="231F20"/>
          <w:sz w:val="22"/>
          <w:szCs w:val="22"/>
        </w:rPr>
        <w:t xml:space="preserve">va </w:t>
      </w:r>
      <w:r w:rsidR="00782726">
        <w:rPr>
          <w:color w:val="231F20"/>
          <w:sz w:val="22"/>
          <w:szCs w:val="22"/>
        </w:rPr>
        <w:t>jamstva</w:t>
      </w:r>
      <w:r w:rsidR="00782726">
        <w:rPr>
          <w:sz w:val="22"/>
          <w:szCs w:val="22"/>
        </w:rPr>
        <w:t xml:space="preserve"> za provedbu ugovora </w:t>
      </w:r>
      <w:r w:rsidR="000048B8" w:rsidRPr="00421842">
        <w:rPr>
          <w:color w:val="231F20"/>
          <w:sz w:val="22"/>
          <w:szCs w:val="22"/>
        </w:rPr>
        <w:t xml:space="preserve">preuzetih </w:t>
      </w:r>
      <w:r w:rsidR="000048B8">
        <w:rPr>
          <w:color w:val="231F20"/>
          <w:sz w:val="22"/>
          <w:szCs w:val="22"/>
        </w:rPr>
        <w:t xml:space="preserve">po ovom Ugovoru iz članka 9. </w:t>
      </w:r>
      <w:r w:rsidR="00782726">
        <w:rPr>
          <w:color w:val="231F20"/>
          <w:sz w:val="22"/>
          <w:szCs w:val="22"/>
        </w:rPr>
        <w:t>s</w:t>
      </w:r>
      <w:r w:rsidR="000048B8">
        <w:rPr>
          <w:color w:val="231F20"/>
          <w:sz w:val="22"/>
          <w:szCs w:val="22"/>
        </w:rPr>
        <w:t>tavka 2.</w:t>
      </w:r>
      <w:r w:rsidR="00782726">
        <w:rPr>
          <w:color w:val="231F20"/>
          <w:sz w:val="22"/>
          <w:szCs w:val="22"/>
        </w:rPr>
        <w:t>i 3. o</w:t>
      </w:r>
      <w:r w:rsidR="000048B8">
        <w:rPr>
          <w:color w:val="231F20"/>
          <w:sz w:val="22"/>
          <w:szCs w:val="22"/>
        </w:rPr>
        <w:t>vog Ugovora,</w:t>
      </w:r>
      <w:r w:rsidR="000048B8" w:rsidRPr="00421842">
        <w:rPr>
          <w:color w:val="231F20"/>
          <w:sz w:val="22"/>
          <w:szCs w:val="22"/>
        </w:rPr>
        <w:t xml:space="preserve"> nema pravo na povrat uplaćene naknade za pravo lova, na povrat eventualnih ulaganja niti na naknadu štete.</w:t>
      </w:r>
    </w:p>
    <w:p w:rsidR="000048B8" w:rsidRDefault="000048B8" w:rsidP="003C3738">
      <w:pPr>
        <w:pStyle w:val="Bezproreda"/>
        <w:jc w:val="both"/>
        <w:rPr>
          <w:sz w:val="22"/>
          <w:szCs w:val="22"/>
        </w:rPr>
      </w:pPr>
    </w:p>
    <w:p w:rsidR="003C3738" w:rsidRDefault="003C3738" w:rsidP="003C373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0A55BB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>U slučajevima iz članka 10. i članka 1</w:t>
      </w:r>
      <w:r w:rsidR="006252D8">
        <w:rPr>
          <w:sz w:val="22"/>
          <w:szCs w:val="22"/>
        </w:rPr>
        <w:t>3</w:t>
      </w:r>
      <w:r>
        <w:rPr>
          <w:sz w:val="22"/>
          <w:szCs w:val="22"/>
        </w:rPr>
        <w:t xml:space="preserve">. ovog Ugovora, stanje lovišta i provođenje </w:t>
      </w:r>
      <w:proofErr w:type="spellStart"/>
      <w:r>
        <w:rPr>
          <w:sz w:val="22"/>
          <w:szCs w:val="22"/>
        </w:rPr>
        <w:t>lovnogospodarske</w:t>
      </w:r>
      <w:proofErr w:type="spellEnd"/>
      <w:r>
        <w:rPr>
          <w:sz w:val="22"/>
          <w:szCs w:val="22"/>
        </w:rPr>
        <w:t xml:space="preserve"> osnove utvrđuje stručna komisija koju imenuje </w:t>
      </w:r>
      <w:r w:rsidR="006252D8">
        <w:rPr>
          <w:sz w:val="22"/>
          <w:szCs w:val="22"/>
        </w:rPr>
        <w:t>župan.</w:t>
      </w:r>
    </w:p>
    <w:p w:rsidR="00530AA9" w:rsidRDefault="00530AA9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Prema utvrđenom stanju, </w:t>
      </w:r>
      <w:proofErr w:type="spellStart"/>
      <w:r>
        <w:rPr>
          <w:sz w:val="22"/>
          <w:szCs w:val="22"/>
        </w:rPr>
        <w:t>lovozakupnik</w:t>
      </w:r>
      <w:proofErr w:type="spellEnd"/>
      <w:r>
        <w:rPr>
          <w:sz w:val="22"/>
          <w:szCs w:val="22"/>
        </w:rPr>
        <w:t xml:space="preserve"> je dužan nadoknaditi negativne razlike divljači, </w:t>
      </w:r>
      <w:proofErr w:type="spellStart"/>
      <w:r>
        <w:rPr>
          <w:sz w:val="22"/>
          <w:szCs w:val="22"/>
        </w:rPr>
        <w:t>lovnotehničkih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lovnogospodarskih</w:t>
      </w:r>
      <w:proofErr w:type="spellEnd"/>
      <w:r>
        <w:rPr>
          <w:sz w:val="22"/>
          <w:szCs w:val="22"/>
        </w:rPr>
        <w:t xml:space="preserve"> objekata prema tržnim cijenama i nema pravo sudjelovati na ponovnom nadmetanju.</w:t>
      </w: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0A55BB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>U slučaju raskida ovoga Ugovora od strane Međimurske županije, osim u slučajevima iz članka 1</w:t>
      </w:r>
      <w:r w:rsidR="006252D8">
        <w:rPr>
          <w:sz w:val="22"/>
          <w:szCs w:val="22"/>
        </w:rPr>
        <w:t>3</w:t>
      </w:r>
      <w:r>
        <w:rPr>
          <w:sz w:val="22"/>
          <w:szCs w:val="22"/>
        </w:rPr>
        <w:t xml:space="preserve">. ovog Ugovora ili iz razloga koji padaju na teret Republike Hrvatske (izmjena zakona i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.), </w:t>
      </w:r>
      <w:proofErr w:type="spellStart"/>
      <w:r>
        <w:rPr>
          <w:sz w:val="22"/>
          <w:szCs w:val="22"/>
        </w:rPr>
        <w:t>lovozakupnik</w:t>
      </w:r>
      <w:proofErr w:type="spellEnd"/>
      <w:r>
        <w:rPr>
          <w:sz w:val="22"/>
          <w:szCs w:val="22"/>
        </w:rPr>
        <w:t xml:space="preserve"> ima pravo na povrat uloženih, a neiskorište</w:t>
      </w:r>
      <w:r w:rsidR="00CA7334">
        <w:rPr>
          <w:sz w:val="22"/>
          <w:szCs w:val="22"/>
        </w:rPr>
        <w:t>nih (neamortiziranih) sredstava</w:t>
      </w:r>
      <w:r>
        <w:rPr>
          <w:sz w:val="22"/>
          <w:szCs w:val="22"/>
        </w:rPr>
        <w:t xml:space="preserve"> koja je uložio provedbom </w:t>
      </w:r>
      <w:proofErr w:type="spellStart"/>
      <w:r>
        <w:rPr>
          <w:sz w:val="22"/>
          <w:szCs w:val="22"/>
        </w:rPr>
        <w:t>lovnogospodarske</w:t>
      </w:r>
      <w:proofErr w:type="spellEnd"/>
      <w:r>
        <w:rPr>
          <w:sz w:val="22"/>
          <w:szCs w:val="22"/>
        </w:rPr>
        <w:t xml:space="preserve"> osnove.</w:t>
      </w: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0A55BB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>U slučaju ništavnosti pojedinih odredbi ovog Ugovora, to neće imati utjecaja na valjanost Ugovora u cjelini odnosno na prava i obveze sadržane u ovom Ugovoru, a ugovorne strane će bez odgađanja pristupiti pregovorima o izmjeni ništavnih odredbi, vodeći brigu da se izmijenjenim odredbama postigne svrha Ugovora.</w:t>
      </w: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0A55BB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>Eventualne sporove proizašle iz ovog Ugovora ugovorne strane će rješavati dogovorno.</w:t>
      </w: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>U slučaju izostanka dogovora iz stavka 1. ovog članka, ugovorne strane ugovaraju nadležnost Općinskog suda u Čakovcu.</w:t>
      </w:r>
    </w:p>
    <w:p w:rsidR="003C3738" w:rsidRDefault="003C3738" w:rsidP="003C3738">
      <w:pPr>
        <w:jc w:val="center"/>
        <w:rPr>
          <w:sz w:val="22"/>
          <w:szCs w:val="22"/>
        </w:rPr>
      </w:pPr>
    </w:p>
    <w:p w:rsidR="003C3738" w:rsidRDefault="003C3738" w:rsidP="003C373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0A55BB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>Ovaj Ugovor sastavljen je u 4 (četiri) primjerka, od kojih po 2 (dva) zadržava svaka ugovorna strana.</w:t>
      </w: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>Izmjene i dopune ovog Ugovora valjane su jedino ako su sastavljene u pisanom obliku i potpisane od strane ovlaštenih predstavnika ugovornih strana.</w:t>
      </w:r>
    </w:p>
    <w:p w:rsidR="00530AA9" w:rsidRDefault="00530AA9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>U znak pristanka na prava i obveze iz ovog Ugovora, ugovorne strane ga vlastoručno potpisuju.</w:t>
      </w: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F32D4E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</w:p>
    <w:p w:rsidR="003C3738" w:rsidRDefault="00F32D4E" w:rsidP="003C37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 xml:space="preserve">: </w:t>
      </w:r>
    </w:p>
    <w:p w:rsidR="003C3738" w:rsidRDefault="00F32D4E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>Čakovec,</w:t>
      </w: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LOVOZAKUPNIK: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ŽUPAN:</w:t>
      </w: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    Matija Posavec, </w:t>
      </w:r>
      <w:proofErr w:type="spellStart"/>
      <w:r>
        <w:rPr>
          <w:b/>
          <w:sz w:val="22"/>
          <w:szCs w:val="22"/>
        </w:rPr>
        <w:t>mag.ing</w:t>
      </w:r>
      <w:proofErr w:type="spellEnd"/>
      <w:r>
        <w:rPr>
          <w:b/>
          <w:sz w:val="22"/>
          <w:szCs w:val="22"/>
        </w:rPr>
        <w:t>.</w:t>
      </w: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jc w:val="both"/>
        <w:rPr>
          <w:sz w:val="22"/>
          <w:szCs w:val="22"/>
        </w:rPr>
      </w:pPr>
    </w:p>
    <w:p w:rsidR="003C3738" w:rsidRDefault="003C3738" w:rsidP="003C3738">
      <w:pPr>
        <w:rPr>
          <w:sz w:val="22"/>
          <w:szCs w:val="22"/>
        </w:rPr>
      </w:pPr>
    </w:p>
    <w:p w:rsidR="003C3738" w:rsidRDefault="003C3738" w:rsidP="003C3738">
      <w:pPr>
        <w:rPr>
          <w:sz w:val="22"/>
          <w:szCs w:val="22"/>
        </w:rPr>
      </w:pPr>
    </w:p>
    <w:p w:rsidR="003C3738" w:rsidRDefault="003C3738" w:rsidP="003C3738">
      <w:pPr>
        <w:rPr>
          <w:sz w:val="22"/>
          <w:szCs w:val="22"/>
        </w:rPr>
      </w:pPr>
    </w:p>
    <w:sectPr w:rsidR="003C3738" w:rsidSect="00FE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C3738"/>
    <w:rsid w:val="00004642"/>
    <w:rsid w:val="000048B8"/>
    <w:rsid w:val="00087154"/>
    <w:rsid w:val="000A55BB"/>
    <w:rsid w:val="000B40C5"/>
    <w:rsid w:val="000B5603"/>
    <w:rsid w:val="000E4FD8"/>
    <w:rsid w:val="001D20D0"/>
    <w:rsid w:val="001E2464"/>
    <w:rsid w:val="002079B9"/>
    <w:rsid w:val="00243C54"/>
    <w:rsid w:val="002A37EA"/>
    <w:rsid w:val="002E4394"/>
    <w:rsid w:val="00312D6D"/>
    <w:rsid w:val="00346687"/>
    <w:rsid w:val="003C3738"/>
    <w:rsid w:val="003E2B1E"/>
    <w:rsid w:val="00413E54"/>
    <w:rsid w:val="00421842"/>
    <w:rsid w:val="00530AA9"/>
    <w:rsid w:val="005A7F9E"/>
    <w:rsid w:val="005B48FF"/>
    <w:rsid w:val="006252D8"/>
    <w:rsid w:val="00640C17"/>
    <w:rsid w:val="006442CD"/>
    <w:rsid w:val="00652B5A"/>
    <w:rsid w:val="006F7662"/>
    <w:rsid w:val="0073750F"/>
    <w:rsid w:val="00782726"/>
    <w:rsid w:val="007C1276"/>
    <w:rsid w:val="007E7991"/>
    <w:rsid w:val="008502B2"/>
    <w:rsid w:val="008807E9"/>
    <w:rsid w:val="008910AA"/>
    <w:rsid w:val="00970D24"/>
    <w:rsid w:val="009A3D0A"/>
    <w:rsid w:val="009A6CC6"/>
    <w:rsid w:val="00B51D5B"/>
    <w:rsid w:val="00B774AA"/>
    <w:rsid w:val="00BD408E"/>
    <w:rsid w:val="00C579FD"/>
    <w:rsid w:val="00C648FF"/>
    <w:rsid w:val="00CA7334"/>
    <w:rsid w:val="00CB6CB4"/>
    <w:rsid w:val="00D12EAC"/>
    <w:rsid w:val="00D84BBE"/>
    <w:rsid w:val="00D92A57"/>
    <w:rsid w:val="00E1733F"/>
    <w:rsid w:val="00E56E43"/>
    <w:rsid w:val="00EA187A"/>
    <w:rsid w:val="00EC4DC4"/>
    <w:rsid w:val="00F32D4E"/>
    <w:rsid w:val="00FC2C2A"/>
    <w:rsid w:val="00FC2D28"/>
    <w:rsid w:val="00FC7F82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C3738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C37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3C3738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3C37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C3738"/>
    <w:pPr>
      <w:spacing w:before="100" w:beforeAutospacing="1" w:after="100" w:afterAutospacing="1"/>
    </w:p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37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C3738"/>
  </w:style>
  <w:style w:type="character" w:customStyle="1" w:styleId="spelle">
    <w:name w:val="spelle"/>
    <w:basedOn w:val="Zadanifontodlomka"/>
    <w:rsid w:val="003C3738"/>
  </w:style>
  <w:style w:type="paragraph" w:customStyle="1" w:styleId="box458740">
    <w:name w:val="box_458740"/>
    <w:basedOn w:val="Normal"/>
    <w:rsid w:val="0097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44</cp:revision>
  <cp:lastPrinted>2022-11-24T09:14:00Z</cp:lastPrinted>
  <dcterms:created xsi:type="dcterms:W3CDTF">2022-11-22T12:45:00Z</dcterms:created>
  <dcterms:modified xsi:type="dcterms:W3CDTF">2022-11-25T07:33:00Z</dcterms:modified>
</cp:coreProperties>
</file>